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29313C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29313C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29313C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29313C" w:rsidRDefault="00D46DF7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29313C">
        <w:rPr>
          <w:rFonts w:ascii="SassoonCRInfant" w:hAnsi="SassoonCRInfant"/>
          <w:sz w:val="40"/>
          <w:szCs w:val="32"/>
          <w:lang w:val="en-US"/>
        </w:rPr>
        <w:t>Year 1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29313C" w:rsidTr="0029313C">
        <w:trPr>
          <w:trHeight w:val="274"/>
        </w:trPr>
        <w:tc>
          <w:tcPr>
            <w:tcW w:w="784" w:type="pct"/>
            <w:shd w:val="clear" w:color="auto" w:fill="E2EFD9" w:themeFill="accent6" w:themeFillTint="33"/>
          </w:tcPr>
          <w:p w:rsidR="00731304" w:rsidRPr="0029313C" w:rsidRDefault="00920EAB" w:rsidP="0029313C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29313C">
              <w:rPr>
                <w:rFonts w:ascii="SassoonCRInfant" w:hAnsi="SassoonCRInfant"/>
                <w:b/>
                <w:sz w:val="32"/>
                <w:szCs w:val="32"/>
              </w:rPr>
              <w:t>Summer 2</w:t>
            </w:r>
          </w:p>
        </w:tc>
        <w:tc>
          <w:tcPr>
            <w:tcW w:w="4216" w:type="pct"/>
            <w:shd w:val="clear" w:color="auto" w:fill="E2EFD9" w:themeFill="accent6" w:themeFillTint="33"/>
          </w:tcPr>
          <w:p w:rsidR="00731304" w:rsidRPr="0029313C" w:rsidRDefault="00E357C0" w:rsidP="0029313C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29313C">
              <w:rPr>
                <w:rFonts w:ascii="SassoonCRInfant" w:hAnsi="SassoonCRInfant"/>
                <w:b/>
                <w:sz w:val="32"/>
                <w:szCs w:val="32"/>
              </w:rPr>
              <w:t>Changing Me</w:t>
            </w:r>
          </w:p>
        </w:tc>
      </w:tr>
      <w:tr w:rsidR="00731304" w:rsidRPr="0029313C" w:rsidTr="0017773E">
        <w:trPr>
          <w:cantSplit/>
          <w:trHeight w:val="2861"/>
        </w:trPr>
        <w:tc>
          <w:tcPr>
            <w:tcW w:w="784" w:type="pct"/>
          </w:tcPr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Life cycles – animal and human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>Changes in me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Changes since being a baby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Differences between female and male bodies (without naming private body parts)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Linking growing and learning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Coping with change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>Mental wellbeing</w:t>
            </w:r>
          </w:p>
          <w:p w:rsidR="00731304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  <w:lang w:val="en-US"/>
              </w:rPr>
              <w:t>Transition</w:t>
            </w:r>
          </w:p>
        </w:tc>
      </w:tr>
      <w:tr w:rsidR="00731304" w:rsidRPr="0029313C" w:rsidTr="00731304">
        <w:trPr>
          <w:cantSplit/>
          <w:trHeight w:val="2440"/>
        </w:trPr>
        <w:tc>
          <w:tcPr>
            <w:tcW w:w="784" w:type="pct"/>
          </w:tcPr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 xml:space="preserve">1. Life cycles: life cycles of animals and humans. </w:t>
            </w:r>
          </w:p>
          <w:p w:rsidR="008631D3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 xml:space="preserve">2. Changing Me: talking about things that stay the same and things that change.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 xml:space="preserve">3. 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>My changing body: Talking about things we can do now that we couldn’t do when we</w:t>
            </w:r>
            <w:r w:rsidRPr="0029313C">
              <w:rPr>
                <w:rFonts w:ascii="SassoonCRInfant" w:hAnsi="SassoonCRInfant"/>
                <w:sz w:val="32"/>
                <w:szCs w:val="32"/>
              </w:rPr>
              <w:t xml:space="preserve"> 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>were babies</w:t>
            </w:r>
            <w:r w:rsidRPr="0029313C">
              <w:rPr>
                <w:rFonts w:ascii="SassoonCRInfant" w:hAnsi="SassoonCRInfant"/>
                <w:sz w:val="32"/>
                <w:szCs w:val="32"/>
              </w:rPr>
              <w:t xml:space="preserve">. 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>4. B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 xml:space="preserve">oys and girls/NSPCC pants rule: respecting my body and understanding which parts are </w:t>
            </w:r>
            <w:proofErr w:type="gramStart"/>
            <w:r w:rsidR="008631D3" w:rsidRPr="0029313C">
              <w:rPr>
                <w:rFonts w:ascii="SassoonCRInfant" w:hAnsi="SassoonCRInfant"/>
                <w:sz w:val="32"/>
                <w:szCs w:val="32"/>
              </w:rPr>
              <w:t>private.</w:t>
            </w:r>
            <w:proofErr w:type="gramEnd"/>
            <w:r w:rsidR="008631D3" w:rsidRPr="0029313C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327339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>5. Learning and growing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 xml:space="preserve">: understanding that when we learn something new we change a little bit. </w:t>
            </w:r>
          </w:p>
          <w:p w:rsidR="00731304" w:rsidRPr="0029313C" w:rsidRDefault="00327339" w:rsidP="0032733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 xml:space="preserve">6. Coping with changes 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>–</w:t>
            </w:r>
            <w:r w:rsidRPr="0029313C">
              <w:rPr>
                <w:rFonts w:ascii="SassoonCRInfant" w:hAnsi="SassoonCRInfant"/>
                <w:sz w:val="32"/>
                <w:szCs w:val="32"/>
              </w:rPr>
              <w:t xml:space="preserve"> transition</w:t>
            </w:r>
            <w:r w:rsidR="008631D3" w:rsidRPr="0029313C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</w:tc>
      </w:tr>
      <w:tr w:rsidR="00731304" w:rsidRPr="0029313C" w:rsidTr="0017773E">
        <w:trPr>
          <w:cantSplit/>
          <w:trHeight w:val="1159"/>
        </w:trPr>
        <w:tc>
          <w:tcPr>
            <w:tcW w:w="784" w:type="pct"/>
          </w:tcPr>
          <w:p w:rsidR="00731304" w:rsidRPr="0029313C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29313C" w:rsidRDefault="00327339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29313C">
              <w:rPr>
                <w:rFonts w:ascii="SassoonCRInfant" w:hAnsi="SassoonCRInfant"/>
                <w:sz w:val="32"/>
                <w:szCs w:val="32"/>
              </w:rPr>
              <w:t>Changes, life cycle, baby, toddler, adulthood, adult, grown up, mature, private parts, male, female, learn, new grow, change, feelings, anxious, worried, excited, coping.</w:t>
            </w:r>
          </w:p>
        </w:tc>
      </w:tr>
    </w:tbl>
    <w:p w:rsidR="00731304" w:rsidRPr="0029313C" w:rsidRDefault="00731304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577033" w:rsidRPr="0029313C" w:rsidRDefault="00577033">
      <w:pPr>
        <w:rPr>
          <w:rFonts w:ascii="SassoonCRInfant" w:hAnsi="SassoonCRInfant"/>
          <w:sz w:val="32"/>
          <w:szCs w:val="32"/>
          <w:lang w:val="en-US"/>
        </w:rPr>
      </w:pPr>
    </w:p>
    <w:p w:rsidR="00920EAB" w:rsidRPr="0029313C" w:rsidRDefault="00920EAB" w:rsidP="00800B1F">
      <w:pPr>
        <w:rPr>
          <w:rFonts w:ascii="SassoonCRInfant" w:hAnsi="SassoonCRInfant"/>
          <w:sz w:val="32"/>
          <w:szCs w:val="32"/>
          <w:lang w:val="en-US"/>
        </w:rPr>
      </w:pPr>
    </w:p>
    <w:p w:rsidR="00996C61" w:rsidRPr="0029313C" w:rsidRDefault="00996C61" w:rsidP="00996C61">
      <w:pPr>
        <w:jc w:val="center"/>
        <w:rPr>
          <w:rFonts w:ascii="SassoonCRInfant" w:hAnsi="SassoonCRInfant"/>
          <w:sz w:val="32"/>
          <w:szCs w:val="32"/>
          <w:lang w:val="en-US"/>
        </w:rPr>
      </w:pPr>
    </w:p>
    <w:sectPr w:rsidR="00996C61" w:rsidRPr="0029313C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6167"/>
    <w:multiLevelType w:val="hybridMultilevel"/>
    <w:tmpl w:val="FC8E684A"/>
    <w:lvl w:ilvl="0" w:tplc="BC9E6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55B0D"/>
    <w:multiLevelType w:val="hybridMultilevel"/>
    <w:tmpl w:val="6EE49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21643"/>
    <w:multiLevelType w:val="hybridMultilevel"/>
    <w:tmpl w:val="C242F2EA"/>
    <w:lvl w:ilvl="0" w:tplc="388233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14DA4"/>
    <w:multiLevelType w:val="hybridMultilevel"/>
    <w:tmpl w:val="0742BC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29313C"/>
    <w:rsid w:val="00327339"/>
    <w:rsid w:val="00577033"/>
    <w:rsid w:val="00631EBC"/>
    <w:rsid w:val="00731304"/>
    <w:rsid w:val="00763C11"/>
    <w:rsid w:val="00800B1F"/>
    <w:rsid w:val="008631D3"/>
    <w:rsid w:val="00920EAB"/>
    <w:rsid w:val="00996C61"/>
    <w:rsid w:val="00A9730D"/>
    <w:rsid w:val="00B05CF7"/>
    <w:rsid w:val="00D46DF7"/>
    <w:rsid w:val="00DD2EC1"/>
    <w:rsid w:val="00E357C0"/>
    <w:rsid w:val="00E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E197F-F470-4DA6-81EC-ECB125E8B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2021-03-29T07:35:00Z</dcterms:created>
  <dcterms:modified xsi:type="dcterms:W3CDTF">2021-03-29T07:35:00Z</dcterms:modified>
</cp:coreProperties>
</file>