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324C" w14:textId="30D6BEED" w:rsidR="001A09CF" w:rsidRPr="00AD6F68" w:rsidRDefault="00FE3D56" w:rsidP="003C7AD1">
      <w:pPr>
        <w:spacing w:after="0"/>
        <w:rPr>
          <w:rFonts w:ascii="SassoonCRInfant" w:hAnsi="SassoonCRInfant"/>
          <w:sz w:val="32"/>
          <w:szCs w:val="20"/>
        </w:rPr>
      </w:pPr>
      <w:r w:rsidRPr="00AB49AD">
        <w:rPr>
          <w:rFonts w:ascii="SassoonCRInfant" w:hAnsi="SassoonCRInfant"/>
          <w:sz w:val="32"/>
          <w:szCs w:val="20"/>
        </w:rPr>
        <w:t xml:space="preserve">Year 1 Literacy    Week beginning </w:t>
      </w:r>
      <w:r w:rsidR="008C6B23">
        <w:rPr>
          <w:rFonts w:ascii="SassoonCRInfant" w:hAnsi="SassoonCRInfant"/>
          <w:sz w:val="32"/>
          <w:szCs w:val="20"/>
        </w:rPr>
        <w:t>18</w:t>
      </w:r>
      <w:r w:rsidR="009D656B" w:rsidRPr="009D656B">
        <w:rPr>
          <w:rFonts w:ascii="SassoonCRInfant" w:hAnsi="SassoonCRInfant"/>
          <w:sz w:val="32"/>
          <w:szCs w:val="20"/>
          <w:vertAlign w:val="superscript"/>
        </w:rPr>
        <w:t>th</w:t>
      </w:r>
      <w:r w:rsidR="009D656B">
        <w:rPr>
          <w:rFonts w:ascii="SassoonCRInfant" w:hAnsi="SassoonCRInfant"/>
          <w:sz w:val="32"/>
          <w:szCs w:val="20"/>
        </w:rPr>
        <w:t xml:space="preserve"> </w:t>
      </w:r>
      <w:r w:rsidR="008C6B23">
        <w:rPr>
          <w:rFonts w:ascii="SassoonCRInfant" w:hAnsi="SassoonCRInfant"/>
          <w:sz w:val="32"/>
          <w:szCs w:val="20"/>
        </w:rPr>
        <w:t>May 2026</w:t>
      </w:r>
      <w:r w:rsidR="00DF51D9">
        <w:rPr>
          <w:rFonts w:ascii="SassoonCRInfant" w:hAnsi="SassoonCRInfant"/>
          <w:sz w:val="32"/>
          <w:szCs w:val="20"/>
        </w:rPr>
        <w:t xml:space="preserve">         </w:t>
      </w:r>
      <w:r w:rsidR="00DF51D9" w:rsidRPr="00DF51D9">
        <w:rPr>
          <w:rFonts w:ascii="SassoonCRInfant" w:hAnsi="SassoonCRInfant"/>
          <w:b/>
          <w:sz w:val="32"/>
          <w:szCs w:val="20"/>
          <w:u w:val="single"/>
        </w:rPr>
        <w:t>(</w:t>
      </w:r>
      <w:r w:rsidR="00904330">
        <w:rPr>
          <w:rFonts w:ascii="SassoonCRInfant" w:hAnsi="SassoonCRInfant"/>
          <w:b/>
          <w:sz w:val="32"/>
          <w:szCs w:val="20"/>
          <w:u w:val="single"/>
        </w:rPr>
        <w:t>Non-chronological report – Walter Tull</w:t>
      </w:r>
      <w:r w:rsidR="003654A1">
        <w:rPr>
          <w:rFonts w:ascii="SassoonCRInfant" w:hAnsi="SassoonCRInfant"/>
          <w:b/>
          <w:sz w:val="32"/>
          <w:szCs w:val="20"/>
          <w:u w:val="single"/>
        </w:rPr>
        <w:t xml:space="preserve"> 2</w:t>
      </w:r>
      <w:r w:rsidR="00DF51D9" w:rsidRPr="00DF51D9">
        <w:rPr>
          <w:rFonts w:ascii="SassoonCRInfant" w:hAnsi="SassoonCRInfant"/>
          <w:b/>
          <w:sz w:val="32"/>
          <w:szCs w:val="20"/>
          <w:u w:val="single"/>
        </w:rPr>
        <w:t>)</w:t>
      </w:r>
    </w:p>
    <w:tbl>
      <w:tblPr>
        <w:tblStyle w:val="TableGrid"/>
        <w:tblpPr w:leftFromText="180" w:rightFromText="180" w:vertAnchor="page" w:horzAnchor="margin" w:tblpY="1647"/>
        <w:tblW w:w="15258" w:type="dxa"/>
        <w:tblLayout w:type="fixed"/>
        <w:tblLook w:val="04A0" w:firstRow="1" w:lastRow="0" w:firstColumn="1" w:lastColumn="0" w:noHBand="0" w:noVBand="1"/>
      </w:tblPr>
      <w:tblGrid>
        <w:gridCol w:w="412"/>
        <w:gridCol w:w="9364"/>
        <w:gridCol w:w="5482"/>
      </w:tblGrid>
      <w:tr w:rsidR="003650E2" w:rsidRPr="00271E6E" w14:paraId="7ABAA299" w14:textId="77777777" w:rsidTr="00A3222B">
        <w:trPr>
          <w:trHeight w:val="525"/>
        </w:trPr>
        <w:tc>
          <w:tcPr>
            <w:tcW w:w="412" w:type="dxa"/>
            <w:vAlign w:val="center"/>
          </w:tcPr>
          <w:p w14:paraId="487C26ED" w14:textId="3986937A" w:rsidR="003650E2" w:rsidRPr="00271E6E" w:rsidRDefault="003650E2" w:rsidP="0082401B">
            <w:pPr>
              <w:rPr>
                <w:rFonts w:ascii="Comic Sans MS" w:hAnsi="Comic Sans MS"/>
                <w:szCs w:val="20"/>
              </w:rPr>
            </w:pPr>
          </w:p>
        </w:tc>
        <w:tc>
          <w:tcPr>
            <w:tcW w:w="9364" w:type="dxa"/>
            <w:vAlign w:val="center"/>
          </w:tcPr>
          <w:p w14:paraId="0DF98927" w14:textId="62D6419B" w:rsidR="003650E2" w:rsidRPr="0082401B" w:rsidRDefault="00AE79D5" w:rsidP="0082401B">
            <w:pPr>
              <w:jc w:val="center"/>
              <w:rPr>
                <w:rFonts w:ascii="SassoonCRInfant" w:hAnsi="SassoonCRInfant"/>
                <w:sz w:val="28"/>
                <w:szCs w:val="28"/>
              </w:rPr>
            </w:pPr>
            <w:r w:rsidRPr="0082401B">
              <w:rPr>
                <w:rFonts w:ascii="SassoonCRInfant" w:hAnsi="SassoonCRInfant"/>
                <w:sz w:val="28"/>
                <w:szCs w:val="28"/>
              </w:rPr>
              <w:t>Activity</w:t>
            </w:r>
          </w:p>
        </w:tc>
        <w:tc>
          <w:tcPr>
            <w:tcW w:w="5482" w:type="dxa"/>
          </w:tcPr>
          <w:p w14:paraId="1CB22ED0" w14:textId="7AC49C18" w:rsidR="003650E2" w:rsidRPr="0082401B" w:rsidRDefault="003650E2" w:rsidP="0082401B">
            <w:pPr>
              <w:jc w:val="center"/>
              <w:rPr>
                <w:rFonts w:ascii="SassoonCRInfant" w:hAnsi="SassoonCRInfant"/>
                <w:sz w:val="28"/>
                <w:szCs w:val="28"/>
              </w:rPr>
            </w:pPr>
            <w:r w:rsidRPr="0082401B">
              <w:rPr>
                <w:rFonts w:ascii="SassoonCRInfant" w:hAnsi="SassoonCRInfant"/>
                <w:sz w:val="28"/>
                <w:szCs w:val="28"/>
              </w:rPr>
              <w:t>Phonics</w:t>
            </w:r>
          </w:p>
        </w:tc>
      </w:tr>
      <w:tr w:rsidR="003654A1" w:rsidRPr="00271E6E" w14:paraId="21D3967B" w14:textId="77777777" w:rsidTr="003E5B25">
        <w:trPr>
          <w:cantSplit/>
          <w:trHeight w:val="1857"/>
        </w:trPr>
        <w:tc>
          <w:tcPr>
            <w:tcW w:w="412" w:type="dxa"/>
            <w:textDirection w:val="tbRl"/>
            <w:vAlign w:val="center"/>
          </w:tcPr>
          <w:p w14:paraId="75C5BD61" w14:textId="77777777" w:rsidR="003654A1" w:rsidRPr="002C1E58" w:rsidRDefault="003654A1" w:rsidP="003654A1">
            <w:pPr>
              <w:ind w:left="113" w:right="113"/>
              <w:jc w:val="center"/>
              <w:rPr>
                <w:rFonts w:ascii="SassoonCRInfant" w:hAnsi="SassoonCRInfant"/>
              </w:rPr>
            </w:pPr>
            <w:r w:rsidRPr="002C1E58">
              <w:rPr>
                <w:rFonts w:ascii="SassoonCRInfant" w:hAnsi="SassoonCRInfant"/>
              </w:rPr>
              <w:t>Monday</w:t>
            </w:r>
          </w:p>
          <w:p w14:paraId="64FCBAE5" w14:textId="4C5F0EC0" w:rsidR="003654A1" w:rsidRPr="002C1E58" w:rsidRDefault="003654A1" w:rsidP="003654A1">
            <w:pPr>
              <w:ind w:left="113" w:right="113"/>
              <w:jc w:val="center"/>
              <w:rPr>
                <w:rFonts w:ascii="SassoonCRInfant" w:hAnsi="SassoonCRInfant"/>
              </w:rPr>
            </w:pPr>
          </w:p>
        </w:tc>
        <w:tc>
          <w:tcPr>
            <w:tcW w:w="9364" w:type="dxa"/>
          </w:tcPr>
          <w:p w14:paraId="675016E0" w14:textId="566B4620" w:rsidR="003654A1" w:rsidRDefault="003654A1" w:rsidP="003654A1">
            <w:pPr>
              <w:jc w:val="both"/>
              <w:rPr>
                <w:rFonts w:ascii="SassoonCRInfant" w:hAnsi="SassoonCRInfant"/>
                <w:szCs w:val="12"/>
              </w:rPr>
            </w:pPr>
            <w:r>
              <w:rPr>
                <w:rFonts w:ascii="SassoonCRInfant" w:hAnsi="SassoonCRInfant"/>
                <w:szCs w:val="12"/>
              </w:rPr>
              <w:t>LI: We are learning to write a non-chronological report.</w:t>
            </w:r>
          </w:p>
          <w:p w14:paraId="068A7CD9" w14:textId="54A94310" w:rsidR="003654A1" w:rsidRDefault="003654A1" w:rsidP="003654A1">
            <w:pPr>
              <w:jc w:val="both"/>
              <w:rPr>
                <w:rFonts w:ascii="SassoonCRInfant" w:hAnsi="SassoonCRInfant"/>
                <w:szCs w:val="12"/>
              </w:rPr>
            </w:pPr>
            <w:r>
              <w:rPr>
                <w:rFonts w:ascii="SassoonCRInfant" w:hAnsi="SassoonCRInfant"/>
                <w:szCs w:val="12"/>
              </w:rPr>
              <w:t>SC: I can add past tense verbs.</w:t>
            </w:r>
          </w:p>
          <w:p w14:paraId="4801800E" w14:textId="7C9A6AC1" w:rsidR="003654A1" w:rsidRDefault="003654A1" w:rsidP="003654A1">
            <w:pPr>
              <w:jc w:val="both"/>
              <w:rPr>
                <w:rFonts w:ascii="SassoonCRInfant" w:hAnsi="SassoonCRInfant"/>
                <w:szCs w:val="12"/>
              </w:rPr>
            </w:pPr>
          </w:p>
          <w:p w14:paraId="2D7241AF" w14:textId="0FBA384F" w:rsidR="003654A1" w:rsidRDefault="003654A1" w:rsidP="003654A1">
            <w:pPr>
              <w:jc w:val="both"/>
              <w:rPr>
                <w:rFonts w:ascii="SassoonCRInfant" w:hAnsi="SassoonCRInfant"/>
                <w:szCs w:val="12"/>
              </w:rPr>
            </w:pPr>
            <w:r>
              <w:rPr>
                <w:rFonts w:ascii="SassoonCRInfant" w:hAnsi="SassoonCRInfant"/>
                <w:szCs w:val="12"/>
              </w:rPr>
              <w:t xml:space="preserve">This week, we will start writing our non-chronological reports on Walter Tull. Please watch the video: </w:t>
            </w:r>
            <w:hyperlink r:id="rId11" w:history="1">
              <w:r w:rsidRPr="00895F88">
                <w:rPr>
                  <w:rStyle w:val="Hyperlink"/>
                  <w:rFonts w:ascii="SassoonCRInfant" w:hAnsi="SassoonCRInfant"/>
                  <w:szCs w:val="12"/>
                </w:rPr>
                <w:t>https://www.youtube.com/watch?v=JvVaqgNrxbk</w:t>
              </w:r>
            </w:hyperlink>
            <w:r>
              <w:rPr>
                <w:rFonts w:ascii="SassoonCRInfant" w:hAnsi="SassoonCRInfant"/>
                <w:szCs w:val="12"/>
              </w:rPr>
              <w:t xml:space="preserve"> </w:t>
            </w:r>
          </w:p>
          <w:p w14:paraId="493878BD" w14:textId="13B84F07" w:rsidR="003654A1" w:rsidRPr="007E720D" w:rsidRDefault="003654A1" w:rsidP="003654A1">
            <w:pPr>
              <w:jc w:val="both"/>
              <w:rPr>
                <w:rFonts w:ascii="SassoonCRInfant" w:hAnsi="SassoonCRInfant"/>
                <w:szCs w:val="12"/>
              </w:rPr>
            </w:pPr>
            <w:r>
              <w:rPr>
                <w:rFonts w:ascii="SassoonCRInfant" w:hAnsi="SassoonCRInfant"/>
                <w:szCs w:val="12"/>
              </w:rPr>
              <w:t xml:space="preserve">Look through your plan from last week and add past tense verbs to it (e.g. played, loved and etc.) Orally retell the facts of Walter Tull to an adult. </w:t>
            </w:r>
          </w:p>
        </w:tc>
        <w:tc>
          <w:tcPr>
            <w:tcW w:w="5482" w:type="dxa"/>
            <w:vAlign w:val="center"/>
          </w:tcPr>
          <w:p w14:paraId="6119CE94" w14:textId="77777777" w:rsidR="003654A1" w:rsidRDefault="003654A1" w:rsidP="003654A1">
            <w:pPr>
              <w:rPr>
                <w:rFonts w:ascii="SassoonCRInfant" w:hAnsi="SassoonCRInfant"/>
                <w:bCs/>
                <w:sz w:val="32"/>
                <w:szCs w:val="24"/>
              </w:rPr>
            </w:pPr>
            <w:r>
              <w:rPr>
                <w:rFonts w:ascii="SassoonCRInfant" w:hAnsi="SassoonCRInfant"/>
                <w:bCs/>
                <w:sz w:val="32"/>
                <w:szCs w:val="24"/>
              </w:rPr>
              <w:t xml:space="preserve">Phase 5 – </w:t>
            </w:r>
            <w:r w:rsidRPr="00904330">
              <w:rPr>
                <w:rFonts w:ascii="SassoonCRInfant" w:hAnsi="SassoonCRInfant"/>
                <w:bCs/>
                <w:sz w:val="32"/>
                <w:szCs w:val="24"/>
              </w:rPr>
              <w:t>ow /oa/:</w:t>
            </w:r>
          </w:p>
          <w:p w14:paraId="10C2F23C" w14:textId="3616EF37" w:rsidR="003654A1" w:rsidRPr="0093153C" w:rsidRDefault="003654A1" w:rsidP="003654A1">
            <w:pPr>
              <w:rPr>
                <w:rFonts w:ascii="SassoonCRInfant" w:hAnsi="SassoonCRInfant"/>
                <w:b/>
                <w:sz w:val="44"/>
              </w:rPr>
            </w:pPr>
            <w:hyperlink r:id="rId12" w:history="1">
              <w:r w:rsidRPr="00F355EB">
                <w:rPr>
                  <w:rStyle w:val="Hyperlink"/>
                  <w:rFonts w:ascii="SassoonCRInfant" w:hAnsi="SassoonCRInfant"/>
                  <w:sz w:val="24"/>
                </w:rPr>
                <w:t>https://youtu.be/twv5zcsGldM</w:t>
              </w:r>
            </w:hyperlink>
            <w:r>
              <w:rPr>
                <w:rFonts w:ascii="SassoonCRInfant" w:hAnsi="SassoonCRInfant"/>
                <w:sz w:val="24"/>
              </w:rPr>
              <w:t xml:space="preserve"> </w:t>
            </w:r>
          </w:p>
        </w:tc>
      </w:tr>
      <w:tr w:rsidR="003654A1" w:rsidRPr="00271E6E" w14:paraId="078B4329" w14:textId="21732D6F" w:rsidTr="003E5B25">
        <w:trPr>
          <w:cantSplit/>
          <w:trHeight w:val="1555"/>
        </w:trPr>
        <w:tc>
          <w:tcPr>
            <w:tcW w:w="412" w:type="dxa"/>
            <w:textDirection w:val="tbRl"/>
            <w:vAlign w:val="center"/>
          </w:tcPr>
          <w:p w14:paraId="4D40A661" w14:textId="320EEB0E" w:rsidR="003654A1" w:rsidRPr="00416474" w:rsidRDefault="003654A1" w:rsidP="003654A1">
            <w:pPr>
              <w:ind w:left="113" w:right="113"/>
              <w:jc w:val="center"/>
              <w:rPr>
                <w:rFonts w:ascii="SassoonCRInfant" w:hAnsi="SassoonCRInfant"/>
                <w:szCs w:val="20"/>
              </w:rPr>
            </w:pPr>
            <w:r w:rsidRPr="00416474">
              <w:rPr>
                <w:rFonts w:ascii="SassoonCRInfant" w:hAnsi="SassoonCRInfant"/>
                <w:szCs w:val="20"/>
              </w:rPr>
              <w:t>Tuesday</w:t>
            </w:r>
          </w:p>
        </w:tc>
        <w:tc>
          <w:tcPr>
            <w:tcW w:w="9364" w:type="dxa"/>
            <w:vAlign w:val="center"/>
          </w:tcPr>
          <w:p w14:paraId="7AD39303" w14:textId="77777777" w:rsidR="003654A1" w:rsidRDefault="003654A1" w:rsidP="003654A1">
            <w:pPr>
              <w:jc w:val="both"/>
              <w:rPr>
                <w:rFonts w:ascii="SassoonCRInfant" w:hAnsi="SassoonCRInfant"/>
                <w:szCs w:val="12"/>
              </w:rPr>
            </w:pPr>
            <w:r>
              <w:rPr>
                <w:rFonts w:ascii="SassoonCRInfant" w:hAnsi="SassoonCRInfant"/>
                <w:szCs w:val="12"/>
              </w:rPr>
              <w:t>LI: We are learning to write a non-chronological report.</w:t>
            </w:r>
          </w:p>
          <w:p w14:paraId="649F8C73" w14:textId="5418277C" w:rsidR="003654A1" w:rsidRDefault="003654A1" w:rsidP="003654A1">
            <w:pPr>
              <w:jc w:val="both"/>
              <w:rPr>
                <w:rFonts w:ascii="SassoonCRInfant" w:hAnsi="SassoonCRInfant"/>
                <w:szCs w:val="12"/>
              </w:rPr>
            </w:pPr>
            <w:r>
              <w:rPr>
                <w:rFonts w:ascii="SassoonCRInfant" w:hAnsi="SassoonCRInfant"/>
                <w:szCs w:val="12"/>
              </w:rPr>
              <w:t xml:space="preserve">SC: I can use features of a non-chronological report in my writing. </w:t>
            </w:r>
          </w:p>
          <w:p w14:paraId="3DAFA247" w14:textId="15F15CA8" w:rsidR="003654A1" w:rsidRDefault="003654A1" w:rsidP="003654A1">
            <w:pPr>
              <w:jc w:val="both"/>
              <w:rPr>
                <w:rFonts w:ascii="SassoonCRInfant" w:hAnsi="SassoonCRInfant"/>
                <w:szCs w:val="12"/>
              </w:rPr>
            </w:pPr>
          </w:p>
          <w:p w14:paraId="5A9F76E5" w14:textId="17807EC0" w:rsidR="003654A1" w:rsidRPr="001D1C08" w:rsidRDefault="003654A1" w:rsidP="003654A1">
            <w:pPr>
              <w:jc w:val="both"/>
              <w:rPr>
                <w:rFonts w:ascii="SassoonCRInfant" w:hAnsi="SassoonCRInfant"/>
                <w:szCs w:val="12"/>
              </w:rPr>
            </w:pPr>
            <w:r>
              <w:rPr>
                <w:rFonts w:ascii="SassoonCRInfant" w:hAnsi="SassoonCRInfant"/>
                <w:szCs w:val="12"/>
              </w:rPr>
              <w:t xml:space="preserve">You will begin writing your non-chronological report today. Today you will write the title of your report, introduction and early life (sections). Think of some titles (some ideas are: Who was Sir Walter Tull, The amazing Sir Walter Tull and etc.). Write your title and your headings ‘Introduction’ and write that paragraph. Do the same for ‘Early Life’. Remember to write in the past tense and to use your plan to support you. </w:t>
            </w:r>
          </w:p>
        </w:tc>
        <w:tc>
          <w:tcPr>
            <w:tcW w:w="5482" w:type="dxa"/>
          </w:tcPr>
          <w:p w14:paraId="28E3D697" w14:textId="77777777" w:rsidR="003654A1" w:rsidRDefault="003654A1" w:rsidP="003654A1">
            <w:pPr>
              <w:rPr>
                <w:rFonts w:ascii="SassoonCRInfant" w:hAnsi="SassoonCRInfant"/>
                <w:b/>
                <w:bCs/>
                <w:sz w:val="32"/>
                <w:szCs w:val="24"/>
              </w:rPr>
            </w:pPr>
            <w:r>
              <w:rPr>
                <w:rFonts w:ascii="SassoonCRInfant" w:hAnsi="SassoonCRInfant"/>
                <w:bCs/>
                <w:sz w:val="32"/>
                <w:szCs w:val="24"/>
              </w:rPr>
              <w:t>Phase 5</w:t>
            </w:r>
            <w:r>
              <w:rPr>
                <w:rFonts w:ascii="SassoonCRInfant" w:hAnsi="SassoonCRInfant"/>
                <w:bCs/>
                <w:sz w:val="24"/>
                <w:szCs w:val="24"/>
              </w:rPr>
              <w:t xml:space="preserve"> – </w:t>
            </w:r>
            <w:r>
              <w:rPr>
                <w:rFonts w:ascii="SassoonCRInfant" w:hAnsi="SassoonCRInfant"/>
                <w:bCs/>
                <w:sz w:val="28"/>
                <w:szCs w:val="24"/>
              </w:rPr>
              <w:t>o-e /oa</w:t>
            </w:r>
            <w:r w:rsidRPr="007D20F0">
              <w:rPr>
                <w:rFonts w:ascii="SassoonCRInfant" w:hAnsi="SassoonCRInfant"/>
                <w:bCs/>
                <w:sz w:val="28"/>
                <w:szCs w:val="24"/>
              </w:rPr>
              <w:t>/</w:t>
            </w:r>
            <w:r w:rsidRPr="007D20F0">
              <w:rPr>
                <w:rFonts w:ascii="SassoonCRInfant" w:hAnsi="SassoonCRInfant"/>
                <w:b/>
                <w:bCs/>
                <w:sz w:val="36"/>
                <w:szCs w:val="24"/>
              </w:rPr>
              <w:t>:</w:t>
            </w:r>
          </w:p>
          <w:p w14:paraId="1631976F" w14:textId="47AC2EE1" w:rsidR="003654A1" w:rsidRPr="00691325" w:rsidRDefault="003654A1" w:rsidP="003654A1">
            <w:pPr>
              <w:rPr>
                <w:rFonts w:ascii="SassoonCRInfant" w:hAnsi="SassoonCRInfant"/>
              </w:rPr>
            </w:pPr>
            <w:hyperlink r:id="rId13" w:history="1">
              <w:r w:rsidRPr="00F355EB">
                <w:rPr>
                  <w:rStyle w:val="Hyperlink"/>
                  <w:rFonts w:ascii="SassoonCRInfant" w:hAnsi="SassoonCRInfant"/>
                  <w:sz w:val="24"/>
                </w:rPr>
                <w:t>https://youtu.be/6Evh3DUMqk8</w:t>
              </w:r>
            </w:hyperlink>
            <w:r>
              <w:rPr>
                <w:rFonts w:ascii="SassoonCRInfant" w:hAnsi="SassoonCRInfant"/>
                <w:sz w:val="24"/>
              </w:rPr>
              <w:t xml:space="preserve"> </w:t>
            </w:r>
          </w:p>
        </w:tc>
      </w:tr>
      <w:tr w:rsidR="003654A1" w:rsidRPr="00271E6E" w14:paraId="748AB3D2" w14:textId="77777777" w:rsidTr="003E5B25">
        <w:trPr>
          <w:cantSplit/>
          <w:trHeight w:val="1507"/>
        </w:trPr>
        <w:tc>
          <w:tcPr>
            <w:tcW w:w="412" w:type="dxa"/>
            <w:textDirection w:val="tbRl"/>
            <w:vAlign w:val="center"/>
          </w:tcPr>
          <w:p w14:paraId="049C3A77" w14:textId="1DDEDF73" w:rsidR="003654A1" w:rsidRPr="00416474" w:rsidRDefault="003654A1" w:rsidP="003654A1">
            <w:pPr>
              <w:ind w:left="113" w:right="113"/>
              <w:jc w:val="center"/>
              <w:rPr>
                <w:rFonts w:ascii="SassoonCRInfant" w:hAnsi="SassoonCRInfant"/>
                <w:szCs w:val="20"/>
              </w:rPr>
            </w:pPr>
            <w:r w:rsidRPr="00416474">
              <w:rPr>
                <w:rFonts w:ascii="SassoonCRInfant" w:hAnsi="SassoonCRInfant"/>
                <w:szCs w:val="20"/>
              </w:rPr>
              <w:t>Wednesday</w:t>
            </w:r>
          </w:p>
        </w:tc>
        <w:tc>
          <w:tcPr>
            <w:tcW w:w="9364" w:type="dxa"/>
            <w:vAlign w:val="center"/>
          </w:tcPr>
          <w:p w14:paraId="6ABBB87D" w14:textId="77777777" w:rsidR="003654A1" w:rsidRDefault="003654A1" w:rsidP="003654A1">
            <w:pPr>
              <w:jc w:val="both"/>
              <w:rPr>
                <w:rFonts w:ascii="SassoonCRInfant" w:hAnsi="SassoonCRInfant"/>
                <w:szCs w:val="12"/>
              </w:rPr>
            </w:pPr>
            <w:r>
              <w:rPr>
                <w:rFonts w:ascii="SassoonCRInfant" w:hAnsi="SassoonCRInfant"/>
                <w:szCs w:val="12"/>
              </w:rPr>
              <w:t>LI: We are learning to write a non-chronological report.</w:t>
            </w:r>
          </w:p>
          <w:p w14:paraId="3EA19184" w14:textId="77777777" w:rsidR="003654A1" w:rsidRDefault="003654A1" w:rsidP="003654A1">
            <w:pPr>
              <w:jc w:val="both"/>
              <w:rPr>
                <w:rFonts w:ascii="SassoonCRInfant" w:hAnsi="SassoonCRInfant"/>
                <w:szCs w:val="12"/>
              </w:rPr>
            </w:pPr>
            <w:r>
              <w:rPr>
                <w:rFonts w:ascii="SassoonCRInfant" w:hAnsi="SassoonCRInfant"/>
                <w:szCs w:val="12"/>
              </w:rPr>
              <w:t xml:space="preserve">SC: I can use features of a non-chronological report in my writing. </w:t>
            </w:r>
          </w:p>
          <w:p w14:paraId="4E38BD64" w14:textId="71C68A2E" w:rsidR="003654A1" w:rsidRDefault="003654A1" w:rsidP="003654A1">
            <w:pPr>
              <w:jc w:val="both"/>
              <w:rPr>
                <w:rFonts w:ascii="SassoonCRInfant" w:hAnsi="SassoonCRInfant"/>
                <w:szCs w:val="12"/>
              </w:rPr>
            </w:pPr>
          </w:p>
          <w:p w14:paraId="58389124" w14:textId="77777777" w:rsidR="008C6B23" w:rsidRDefault="003654A1" w:rsidP="003654A1">
            <w:pPr>
              <w:jc w:val="both"/>
              <w:rPr>
                <w:rFonts w:ascii="SassoonCRInfant" w:hAnsi="SassoonCRInfant"/>
                <w:szCs w:val="12"/>
              </w:rPr>
            </w:pPr>
            <w:r>
              <w:rPr>
                <w:rFonts w:ascii="SassoonCRInfant" w:hAnsi="SassoonCRInfant"/>
                <w:szCs w:val="12"/>
              </w:rPr>
              <w:t>Read through your work and write the next heading ‘Football’ and write a pa</w:t>
            </w:r>
            <w:r w:rsidR="008C6B23">
              <w:rPr>
                <w:rFonts w:ascii="SassoonCRInfant" w:hAnsi="SassoonCRInfant"/>
                <w:szCs w:val="12"/>
              </w:rPr>
              <w:t xml:space="preserve">ragraph about Sir Walter Tull’s </w:t>
            </w:r>
            <w:r>
              <w:rPr>
                <w:rFonts w:ascii="SassoonCRInfant" w:hAnsi="SassoonCRInfant"/>
                <w:szCs w:val="12"/>
              </w:rPr>
              <w:t>football career.</w:t>
            </w:r>
          </w:p>
          <w:p w14:paraId="54EFE9DE" w14:textId="03E08AC6" w:rsidR="003654A1" w:rsidRPr="00A2246D" w:rsidRDefault="003654A1" w:rsidP="003654A1">
            <w:pPr>
              <w:jc w:val="both"/>
              <w:rPr>
                <w:rFonts w:ascii="SassoonCRInfant" w:hAnsi="SassoonCRInfant"/>
                <w:szCs w:val="12"/>
              </w:rPr>
            </w:pPr>
            <w:r>
              <w:rPr>
                <w:rFonts w:ascii="SassoonCRInfant" w:hAnsi="SassoonCRInfant"/>
                <w:szCs w:val="12"/>
              </w:rPr>
              <w:t xml:space="preserve"> Use this to recap some ideas: </w:t>
            </w:r>
            <w:hyperlink r:id="rId14" w:anchor="zfprcmn" w:history="1">
              <w:r w:rsidRPr="00895F88">
                <w:rPr>
                  <w:rStyle w:val="Hyperlink"/>
                  <w:rFonts w:ascii="SassoonCRInfant" w:hAnsi="SassoonCRInfant"/>
                  <w:szCs w:val="12"/>
                </w:rPr>
                <w:t>https://www.bbc.co.uk/bitesize/articles/zbgxbdm#zfprcmn</w:t>
              </w:r>
            </w:hyperlink>
            <w:r>
              <w:rPr>
                <w:rFonts w:ascii="SassoonCRInfant" w:hAnsi="SassoonCRInfant"/>
                <w:szCs w:val="12"/>
              </w:rPr>
              <w:t xml:space="preserve"> </w:t>
            </w:r>
          </w:p>
        </w:tc>
        <w:tc>
          <w:tcPr>
            <w:tcW w:w="5482" w:type="dxa"/>
            <w:vAlign w:val="center"/>
          </w:tcPr>
          <w:p w14:paraId="338F4747" w14:textId="77777777" w:rsidR="003654A1" w:rsidRPr="00A3222B" w:rsidRDefault="003654A1" w:rsidP="003654A1">
            <w:pPr>
              <w:rPr>
                <w:sz w:val="20"/>
              </w:rPr>
            </w:pPr>
            <w:r>
              <w:rPr>
                <w:rFonts w:ascii="SassoonCRInfant" w:hAnsi="SassoonCRInfant"/>
                <w:bCs/>
                <w:sz w:val="32"/>
                <w:szCs w:val="24"/>
              </w:rPr>
              <w:t xml:space="preserve">Phase 5 – oe /oa/ </w:t>
            </w:r>
            <w:r>
              <w:rPr>
                <w:b/>
                <w:sz w:val="20"/>
              </w:rPr>
              <w:t>:</w:t>
            </w:r>
          </w:p>
          <w:p w14:paraId="736493E5" w14:textId="1AAE4AF5" w:rsidR="003654A1" w:rsidRPr="00691325" w:rsidRDefault="003654A1" w:rsidP="003654A1">
            <w:pPr>
              <w:rPr>
                <w:rFonts w:ascii="SassoonCRInfant" w:hAnsi="SassoonCRInfant"/>
                <w:sz w:val="32"/>
                <w:szCs w:val="24"/>
              </w:rPr>
            </w:pPr>
            <w:hyperlink r:id="rId15" w:history="1">
              <w:r w:rsidRPr="00F355EB">
                <w:rPr>
                  <w:rStyle w:val="Hyperlink"/>
                  <w:rFonts w:ascii="SassoonCRInfant" w:hAnsi="SassoonCRInfant"/>
                  <w:sz w:val="24"/>
                  <w:szCs w:val="24"/>
                </w:rPr>
                <w:t>https://youtu.be/6iXejhETQzQ</w:t>
              </w:r>
            </w:hyperlink>
            <w:r>
              <w:rPr>
                <w:rFonts w:ascii="SassoonCRInfant" w:hAnsi="SassoonCRInfant"/>
                <w:sz w:val="24"/>
                <w:szCs w:val="24"/>
              </w:rPr>
              <w:t xml:space="preserve"> </w:t>
            </w:r>
          </w:p>
        </w:tc>
      </w:tr>
      <w:tr w:rsidR="003654A1" w:rsidRPr="00271E6E" w14:paraId="11B32495" w14:textId="77777777" w:rsidTr="003E5B25">
        <w:trPr>
          <w:cantSplit/>
          <w:trHeight w:val="1346"/>
        </w:trPr>
        <w:tc>
          <w:tcPr>
            <w:tcW w:w="412" w:type="dxa"/>
            <w:textDirection w:val="tbRl"/>
            <w:vAlign w:val="center"/>
          </w:tcPr>
          <w:p w14:paraId="08217468" w14:textId="1F20B7B9" w:rsidR="003654A1" w:rsidRPr="00416474" w:rsidRDefault="003654A1" w:rsidP="003654A1">
            <w:pPr>
              <w:ind w:left="113" w:right="113"/>
              <w:jc w:val="center"/>
              <w:rPr>
                <w:rFonts w:ascii="SassoonCRInfant" w:hAnsi="SassoonCRInfant"/>
                <w:szCs w:val="20"/>
              </w:rPr>
            </w:pPr>
            <w:r w:rsidRPr="00416474">
              <w:rPr>
                <w:rFonts w:ascii="SassoonCRInfant" w:hAnsi="SassoonCRInfant"/>
                <w:szCs w:val="20"/>
              </w:rPr>
              <w:t>Thursday</w:t>
            </w:r>
          </w:p>
        </w:tc>
        <w:tc>
          <w:tcPr>
            <w:tcW w:w="9364" w:type="dxa"/>
            <w:vAlign w:val="center"/>
          </w:tcPr>
          <w:p w14:paraId="57584354" w14:textId="77777777" w:rsidR="003654A1" w:rsidRDefault="003654A1" w:rsidP="003654A1">
            <w:pPr>
              <w:jc w:val="both"/>
              <w:rPr>
                <w:rFonts w:ascii="SassoonCRInfant" w:hAnsi="SassoonCRInfant"/>
                <w:szCs w:val="12"/>
              </w:rPr>
            </w:pPr>
            <w:r>
              <w:rPr>
                <w:rFonts w:ascii="SassoonCRInfant" w:hAnsi="SassoonCRInfant"/>
                <w:szCs w:val="12"/>
              </w:rPr>
              <w:t>LI: We are learning to write a non-chronological report.</w:t>
            </w:r>
          </w:p>
          <w:p w14:paraId="701BC734" w14:textId="77777777" w:rsidR="003654A1" w:rsidRDefault="003654A1" w:rsidP="003654A1">
            <w:pPr>
              <w:jc w:val="both"/>
              <w:rPr>
                <w:rFonts w:ascii="SassoonCRInfant" w:hAnsi="SassoonCRInfant"/>
                <w:szCs w:val="12"/>
              </w:rPr>
            </w:pPr>
            <w:r>
              <w:rPr>
                <w:rFonts w:ascii="SassoonCRInfant" w:hAnsi="SassoonCRInfant"/>
                <w:szCs w:val="12"/>
              </w:rPr>
              <w:t xml:space="preserve">SC: I can use features of a non-chronological report in my writing. </w:t>
            </w:r>
          </w:p>
          <w:p w14:paraId="632219FF" w14:textId="488FE085" w:rsidR="003654A1" w:rsidRDefault="003654A1" w:rsidP="003654A1">
            <w:pPr>
              <w:jc w:val="both"/>
              <w:rPr>
                <w:rFonts w:ascii="SassoonCRInfant" w:hAnsi="SassoonCRInfant"/>
                <w:szCs w:val="12"/>
              </w:rPr>
            </w:pPr>
          </w:p>
          <w:p w14:paraId="71B2CD36" w14:textId="77777777" w:rsidR="008C6B23" w:rsidRDefault="003654A1" w:rsidP="003654A1">
            <w:pPr>
              <w:jc w:val="both"/>
              <w:rPr>
                <w:rFonts w:ascii="SassoonCRInfant" w:hAnsi="SassoonCRInfant"/>
                <w:szCs w:val="12"/>
              </w:rPr>
            </w:pPr>
            <w:r>
              <w:rPr>
                <w:rFonts w:ascii="SassoonCRInfant" w:hAnsi="SassoonCRInfant"/>
                <w:szCs w:val="12"/>
              </w:rPr>
              <w:t>Read through your work and write the next heading ‘Soldier’ and write a paragraph about Sir Walter Tull’s joining the army. Use this to recap some ideas:</w:t>
            </w:r>
            <w:r w:rsidR="008C6B23">
              <w:rPr>
                <w:rFonts w:ascii="SassoonCRInfant" w:hAnsi="SassoonCRInfant"/>
                <w:szCs w:val="12"/>
              </w:rPr>
              <w:t xml:space="preserve"> </w:t>
            </w:r>
          </w:p>
          <w:p w14:paraId="31A14C41" w14:textId="494704B7" w:rsidR="003654A1" w:rsidRPr="00AD6F68" w:rsidRDefault="003654A1" w:rsidP="003654A1">
            <w:pPr>
              <w:jc w:val="both"/>
              <w:rPr>
                <w:rFonts w:ascii="SassoonCRInfant" w:hAnsi="SassoonCRInfant"/>
                <w:szCs w:val="12"/>
              </w:rPr>
            </w:pPr>
            <w:hyperlink r:id="rId16" w:anchor="zfprcmn" w:history="1">
              <w:r w:rsidRPr="00895F88">
                <w:rPr>
                  <w:rStyle w:val="Hyperlink"/>
                  <w:rFonts w:ascii="SassoonCRInfant" w:hAnsi="SassoonCRInfant"/>
                  <w:szCs w:val="12"/>
                </w:rPr>
                <w:t>https://www.bbc.co.uk/bitesize/articles/zbgxbdm#zfprcmn</w:t>
              </w:r>
            </w:hyperlink>
          </w:p>
        </w:tc>
        <w:tc>
          <w:tcPr>
            <w:tcW w:w="5482" w:type="dxa"/>
          </w:tcPr>
          <w:p w14:paraId="2B7E5C84" w14:textId="77777777" w:rsidR="003654A1" w:rsidRDefault="003654A1" w:rsidP="003654A1">
            <w:pPr>
              <w:rPr>
                <w:b/>
                <w:sz w:val="20"/>
              </w:rPr>
            </w:pPr>
            <w:r>
              <w:rPr>
                <w:rFonts w:ascii="SassoonCRInfant" w:hAnsi="SassoonCRInfant"/>
                <w:bCs/>
                <w:sz w:val="32"/>
                <w:szCs w:val="24"/>
              </w:rPr>
              <w:t>Phase 5 – o /oa/</w:t>
            </w:r>
            <w:r>
              <w:rPr>
                <w:b/>
                <w:sz w:val="20"/>
              </w:rPr>
              <w:t>:</w:t>
            </w:r>
          </w:p>
          <w:p w14:paraId="071D7F8E" w14:textId="29B000AE" w:rsidR="003654A1" w:rsidRPr="007D20F0" w:rsidRDefault="003654A1" w:rsidP="003654A1">
            <w:pPr>
              <w:rPr>
                <w:rFonts w:ascii="SassoonCRInfant" w:hAnsi="SassoonCRInfant"/>
                <w:sz w:val="32"/>
                <w:szCs w:val="24"/>
              </w:rPr>
            </w:pPr>
            <w:hyperlink r:id="rId17" w:history="1">
              <w:r w:rsidRPr="00F355EB">
                <w:rPr>
                  <w:rStyle w:val="Hyperlink"/>
                  <w:rFonts w:ascii="SassoonCRInfant" w:hAnsi="SassoonCRInfant"/>
                  <w:sz w:val="24"/>
                  <w:szCs w:val="20"/>
                </w:rPr>
                <w:t>https://youtu.be/K2oYFxsxsqE</w:t>
              </w:r>
            </w:hyperlink>
            <w:r>
              <w:rPr>
                <w:rFonts w:ascii="SassoonCRInfant" w:hAnsi="SassoonCRInfant"/>
                <w:sz w:val="24"/>
                <w:szCs w:val="20"/>
              </w:rPr>
              <w:t xml:space="preserve"> </w:t>
            </w:r>
          </w:p>
        </w:tc>
      </w:tr>
      <w:tr w:rsidR="003654A1" w:rsidRPr="00271E6E" w14:paraId="7E24BE43" w14:textId="77777777" w:rsidTr="007F7EA2">
        <w:trPr>
          <w:cantSplit/>
          <w:trHeight w:val="70"/>
        </w:trPr>
        <w:tc>
          <w:tcPr>
            <w:tcW w:w="412" w:type="dxa"/>
            <w:textDirection w:val="tbRl"/>
            <w:vAlign w:val="center"/>
          </w:tcPr>
          <w:p w14:paraId="208F323C" w14:textId="53E1A43C" w:rsidR="003654A1" w:rsidRPr="00416474" w:rsidRDefault="003654A1" w:rsidP="003654A1">
            <w:pPr>
              <w:ind w:left="113" w:right="113"/>
              <w:jc w:val="center"/>
              <w:rPr>
                <w:rFonts w:ascii="SassoonCRInfant" w:hAnsi="SassoonCRInfant"/>
                <w:szCs w:val="20"/>
              </w:rPr>
            </w:pPr>
            <w:r w:rsidRPr="00416474">
              <w:rPr>
                <w:rFonts w:ascii="SassoonCRInfant" w:hAnsi="SassoonCRInfant"/>
                <w:szCs w:val="20"/>
              </w:rPr>
              <w:t>Friday</w:t>
            </w:r>
          </w:p>
        </w:tc>
        <w:tc>
          <w:tcPr>
            <w:tcW w:w="9364" w:type="dxa"/>
            <w:vAlign w:val="center"/>
          </w:tcPr>
          <w:p w14:paraId="74B5FFFC" w14:textId="77777777" w:rsidR="003654A1" w:rsidRDefault="003654A1" w:rsidP="003654A1">
            <w:pPr>
              <w:jc w:val="both"/>
              <w:rPr>
                <w:rFonts w:ascii="SassoonCRInfant" w:hAnsi="SassoonCRInfant"/>
                <w:szCs w:val="12"/>
              </w:rPr>
            </w:pPr>
            <w:r>
              <w:rPr>
                <w:rFonts w:ascii="SassoonCRInfant" w:hAnsi="SassoonCRInfant"/>
                <w:szCs w:val="12"/>
              </w:rPr>
              <w:t>LI: We are learning to write a non-chronological report.</w:t>
            </w:r>
          </w:p>
          <w:p w14:paraId="594F1408" w14:textId="77777777" w:rsidR="003654A1" w:rsidRDefault="003654A1" w:rsidP="003654A1">
            <w:pPr>
              <w:jc w:val="both"/>
              <w:rPr>
                <w:rFonts w:ascii="SassoonCRInfant" w:hAnsi="SassoonCRInfant"/>
                <w:szCs w:val="12"/>
              </w:rPr>
            </w:pPr>
            <w:r>
              <w:rPr>
                <w:rFonts w:ascii="SassoonCRInfant" w:hAnsi="SassoonCRInfant"/>
                <w:szCs w:val="12"/>
              </w:rPr>
              <w:t xml:space="preserve">SC: I can proof-read and edit my report. </w:t>
            </w:r>
          </w:p>
          <w:p w14:paraId="2F517ADD" w14:textId="228386C4" w:rsidR="003654A1" w:rsidRPr="00AD6F68" w:rsidRDefault="003654A1" w:rsidP="003654A1">
            <w:pPr>
              <w:jc w:val="both"/>
              <w:rPr>
                <w:rFonts w:ascii="SassoonCRInfant" w:hAnsi="SassoonCRInfant"/>
                <w:szCs w:val="12"/>
              </w:rPr>
            </w:pPr>
            <w:r>
              <w:rPr>
                <w:rFonts w:ascii="SassoonCRInfant" w:hAnsi="SassoonCRInfant"/>
                <w:szCs w:val="12"/>
              </w:rPr>
              <w:t>Use the editing checklist (attached) to proof read your work and make edits to your work wherever needed. Check your spellings of tricky words using the tricky word mat also attached.</w:t>
            </w:r>
          </w:p>
        </w:tc>
        <w:tc>
          <w:tcPr>
            <w:tcW w:w="5482" w:type="dxa"/>
          </w:tcPr>
          <w:p w14:paraId="3132BE4B" w14:textId="77777777" w:rsidR="00282C24" w:rsidRDefault="00282C24" w:rsidP="00282C24">
            <w:pPr>
              <w:rPr>
                <w:rFonts w:ascii="SassoonCRInfant" w:hAnsi="SassoonCRInfant"/>
                <w:bCs/>
                <w:sz w:val="32"/>
                <w:szCs w:val="24"/>
              </w:rPr>
            </w:pPr>
            <w:r>
              <w:rPr>
                <w:rFonts w:ascii="SassoonCRInfant" w:hAnsi="SassoonCRInfant"/>
                <w:bCs/>
                <w:sz w:val="32"/>
                <w:szCs w:val="24"/>
              </w:rPr>
              <w:t xml:space="preserve">Phase 5 – review of set /oa/: </w:t>
            </w:r>
          </w:p>
          <w:p w14:paraId="02BB1945" w14:textId="77777777" w:rsidR="00282C24" w:rsidRPr="0093153C" w:rsidRDefault="00282C24" w:rsidP="00282C24">
            <w:pPr>
              <w:rPr>
                <w:rFonts w:ascii="SassoonCRInfant" w:hAnsi="SassoonCRInfant"/>
                <w:b/>
                <w:sz w:val="44"/>
              </w:rPr>
            </w:pPr>
            <w:hyperlink r:id="rId18" w:history="1">
              <w:r w:rsidRPr="002D53D0">
                <w:rPr>
                  <w:rStyle w:val="Hyperlink"/>
                </w:rPr>
                <w:t>https://www.youtube.com/watch?v=6tC31vimqJ0&amp;list=PLuGr6z2H2KNGObda6B-T36vJlZYN06lOh&amp;index=23</w:t>
              </w:r>
            </w:hyperlink>
            <w:r>
              <w:rPr>
                <w:rStyle w:val="Hyperlink"/>
              </w:rPr>
              <w:t xml:space="preserve"> </w:t>
            </w:r>
          </w:p>
          <w:p w14:paraId="40970EEF" w14:textId="16BC093F" w:rsidR="003654A1" w:rsidRPr="00146F7F" w:rsidRDefault="003654A1" w:rsidP="003654A1">
            <w:pPr>
              <w:rPr>
                <w:rFonts w:ascii="SassoonCRInfant" w:hAnsi="SassoonCRInfant"/>
                <w:sz w:val="24"/>
                <w:szCs w:val="20"/>
              </w:rPr>
            </w:pPr>
          </w:p>
        </w:tc>
      </w:tr>
    </w:tbl>
    <w:p w14:paraId="54E713D8" w14:textId="49823E69" w:rsidR="00A0617B" w:rsidRDefault="00A0617B" w:rsidP="001D2709">
      <w:pPr>
        <w:rPr>
          <w:rFonts w:ascii="Comic Sans MS" w:hAnsi="Comic Sans MS"/>
          <w:sz w:val="18"/>
          <w:szCs w:val="20"/>
        </w:rPr>
      </w:pPr>
    </w:p>
    <w:p w14:paraId="7153D1A3" w14:textId="4075FB4A" w:rsidR="0093153C" w:rsidRDefault="00AD6F68" w:rsidP="001D2709">
      <w:pPr>
        <w:rPr>
          <w:rFonts w:ascii="Comic Sans MS" w:hAnsi="Comic Sans MS"/>
          <w:sz w:val="18"/>
          <w:szCs w:val="20"/>
        </w:rPr>
      </w:pPr>
      <w:r>
        <w:rPr>
          <w:noProof/>
          <w:lang w:eastAsia="en-GB"/>
        </w:rPr>
        <w:lastRenderedPageBreak/>
        <w:drawing>
          <wp:anchor distT="0" distB="0" distL="114300" distR="114300" simplePos="0" relativeHeight="251658240" behindDoc="1" locked="0" layoutInCell="1" allowOverlap="1" wp14:anchorId="2DD7A161" wp14:editId="308F9517">
            <wp:simplePos x="0" y="0"/>
            <wp:positionH relativeFrom="margin">
              <wp:align>center</wp:align>
            </wp:positionH>
            <wp:positionV relativeFrom="paragraph">
              <wp:posOffset>-1149350</wp:posOffset>
            </wp:positionV>
            <wp:extent cx="6442075" cy="9142730"/>
            <wp:effectExtent l="2223" t="0" r="0" b="0"/>
            <wp:wrapTight wrapText="bothSides">
              <wp:wrapPolygon edited="0">
                <wp:start x="21593" y="-5"/>
                <wp:lineTo x="67" y="-5"/>
                <wp:lineTo x="67" y="21553"/>
                <wp:lineTo x="21593" y="21553"/>
                <wp:lineTo x="21593" y="-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4875" t="7794" r="33758" b="13059"/>
                    <a:stretch/>
                  </pic:blipFill>
                  <pic:spPr bwMode="auto">
                    <a:xfrm rot="16200000">
                      <a:off x="0" y="0"/>
                      <a:ext cx="6442075" cy="9142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0C3ECE" w14:textId="50829383" w:rsidR="00AD6F68" w:rsidRDefault="00AD6F68" w:rsidP="00902F59">
      <w:pPr>
        <w:tabs>
          <w:tab w:val="left" w:pos="9720"/>
        </w:tabs>
        <w:rPr>
          <w:rFonts w:ascii="SassoonCRInfant" w:hAnsi="SassoonCRInfant"/>
          <w:b/>
          <w:sz w:val="36"/>
          <w:u w:val="single"/>
          <w:lang w:eastAsia="en-GB"/>
        </w:rPr>
      </w:pPr>
      <w:r>
        <w:rPr>
          <w:noProof/>
          <w:lang w:eastAsia="en-GB"/>
        </w:rPr>
        <w:lastRenderedPageBreak/>
        <w:drawing>
          <wp:anchor distT="0" distB="0" distL="114300" distR="114300" simplePos="0" relativeHeight="251659264" behindDoc="0" locked="0" layoutInCell="1" allowOverlap="1" wp14:anchorId="36ED5B63" wp14:editId="4CEEECE7">
            <wp:simplePos x="0" y="0"/>
            <wp:positionH relativeFrom="page">
              <wp:posOffset>332494</wp:posOffset>
            </wp:positionH>
            <wp:positionV relativeFrom="paragraph">
              <wp:posOffset>177800</wp:posOffset>
            </wp:positionV>
            <wp:extent cx="10049737" cy="6307494"/>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9086" t="13912" r="17359" b="15171"/>
                    <a:stretch/>
                  </pic:blipFill>
                  <pic:spPr bwMode="auto">
                    <a:xfrm>
                      <a:off x="0" y="0"/>
                      <a:ext cx="10049737" cy="63074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D5A5E3" w14:textId="0260A40F" w:rsidR="00AD6F68" w:rsidRDefault="00AD6F68" w:rsidP="00902F59">
      <w:pPr>
        <w:tabs>
          <w:tab w:val="left" w:pos="9720"/>
        </w:tabs>
        <w:rPr>
          <w:rFonts w:ascii="SassoonCRInfant" w:hAnsi="SassoonCRInfant"/>
          <w:b/>
          <w:sz w:val="36"/>
          <w:u w:val="single"/>
          <w:lang w:eastAsia="en-GB"/>
        </w:rPr>
      </w:pPr>
    </w:p>
    <w:p w14:paraId="61EDC8AA" w14:textId="77777777" w:rsidR="00AD6F68" w:rsidRDefault="00AD6F68" w:rsidP="00902F59">
      <w:pPr>
        <w:tabs>
          <w:tab w:val="left" w:pos="9720"/>
        </w:tabs>
        <w:rPr>
          <w:rFonts w:ascii="SassoonCRInfant" w:hAnsi="SassoonCRInfant"/>
          <w:b/>
          <w:sz w:val="36"/>
          <w:u w:val="single"/>
          <w:lang w:eastAsia="en-GB"/>
        </w:rPr>
      </w:pPr>
    </w:p>
    <w:p w14:paraId="528D994D" w14:textId="34F16B8C" w:rsidR="00AD6F68" w:rsidRDefault="00AD6F68" w:rsidP="00902F59">
      <w:pPr>
        <w:tabs>
          <w:tab w:val="left" w:pos="9720"/>
        </w:tabs>
        <w:rPr>
          <w:rFonts w:ascii="SassoonCRInfant" w:hAnsi="SassoonCRInfant"/>
          <w:b/>
          <w:sz w:val="36"/>
          <w:u w:val="single"/>
          <w:lang w:eastAsia="en-GB"/>
        </w:rPr>
      </w:pPr>
    </w:p>
    <w:p w14:paraId="173A6E70" w14:textId="55DEC23C" w:rsidR="00AD6F68" w:rsidRDefault="00AD6F68" w:rsidP="00902F59">
      <w:pPr>
        <w:tabs>
          <w:tab w:val="left" w:pos="9720"/>
        </w:tabs>
        <w:rPr>
          <w:rFonts w:ascii="SassoonCRInfant" w:hAnsi="SassoonCRInfant"/>
          <w:b/>
          <w:sz w:val="36"/>
          <w:u w:val="single"/>
          <w:lang w:eastAsia="en-GB"/>
        </w:rPr>
      </w:pPr>
    </w:p>
    <w:p w14:paraId="4BA8947E" w14:textId="2B9983D5" w:rsidR="00AD6F68" w:rsidRDefault="00AD6F68" w:rsidP="00902F59">
      <w:pPr>
        <w:tabs>
          <w:tab w:val="left" w:pos="9720"/>
        </w:tabs>
        <w:rPr>
          <w:rFonts w:ascii="SassoonCRInfant" w:hAnsi="SassoonCRInfant"/>
          <w:b/>
          <w:sz w:val="36"/>
          <w:u w:val="single"/>
          <w:lang w:eastAsia="en-GB"/>
        </w:rPr>
      </w:pPr>
    </w:p>
    <w:p w14:paraId="7497757F" w14:textId="65E294DE" w:rsidR="00AD6F68" w:rsidRDefault="00AD6F68" w:rsidP="00902F59">
      <w:pPr>
        <w:tabs>
          <w:tab w:val="left" w:pos="9720"/>
        </w:tabs>
        <w:rPr>
          <w:rFonts w:ascii="SassoonCRInfant" w:hAnsi="SassoonCRInfant"/>
          <w:b/>
          <w:sz w:val="36"/>
          <w:u w:val="single"/>
          <w:lang w:eastAsia="en-GB"/>
        </w:rPr>
      </w:pPr>
    </w:p>
    <w:p w14:paraId="5D416B79" w14:textId="77777777" w:rsidR="00AD6F68" w:rsidRDefault="00AD6F68" w:rsidP="00902F59">
      <w:pPr>
        <w:tabs>
          <w:tab w:val="left" w:pos="9720"/>
        </w:tabs>
        <w:rPr>
          <w:rFonts w:ascii="SassoonCRInfant" w:hAnsi="SassoonCRInfant"/>
          <w:b/>
          <w:sz w:val="36"/>
          <w:u w:val="single"/>
          <w:lang w:eastAsia="en-GB"/>
        </w:rPr>
      </w:pPr>
    </w:p>
    <w:p w14:paraId="6A663A9F" w14:textId="77777777" w:rsidR="00AD6F68" w:rsidRDefault="00AD6F68" w:rsidP="00902F59">
      <w:pPr>
        <w:tabs>
          <w:tab w:val="left" w:pos="9720"/>
        </w:tabs>
        <w:rPr>
          <w:rFonts w:ascii="SassoonCRInfant" w:hAnsi="SassoonCRInfant"/>
          <w:b/>
          <w:sz w:val="36"/>
          <w:u w:val="single"/>
          <w:lang w:eastAsia="en-GB"/>
        </w:rPr>
      </w:pPr>
    </w:p>
    <w:p w14:paraId="34B2AC2B" w14:textId="77777777" w:rsidR="00AD6F68" w:rsidRDefault="00AD6F68" w:rsidP="00902F59">
      <w:pPr>
        <w:tabs>
          <w:tab w:val="left" w:pos="9720"/>
        </w:tabs>
        <w:rPr>
          <w:rFonts w:ascii="SassoonCRInfant" w:hAnsi="SassoonCRInfant"/>
          <w:b/>
          <w:sz w:val="36"/>
          <w:u w:val="single"/>
          <w:lang w:eastAsia="en-GB"/>
        </w:rPr>
      </w:pPr>
    </w:p>
    <w:p w14:paraId="67D8F5F5" w14:textId="77777777" w:rsidR="00AD6F68" w:rsidRDefault="00AD6F68" w:rsidP="00902F59">
      <w:pPr>
        <w:tabs>
          <w:tab w:val="left" w:pos="9720"/>
        </w:tabs>
        <w:rPr>
          <w:rFonts w:ascii="SassoonCRInfant" w:hAnsi="SassoonCRInfant"/>
          <w:b/>
          <w:sz w:val="36"/>
          <w:u w:val="single"/>
          <w:lang w:eastAsia="en-GB"/>
        </w:rPr>
      </w:pPr>
    </w:p>
    <w:p w14:paraId="5A0F8E65" w14:textId="77777777" w:rsidR="00AD6F68" w:rsidRDefault="00AD6F68" w:rsidP="00902F59">
      <w:pPr>
        <w:tabs>
          <w:tab w:val="left" w:pos="9720"/>
        </w:tabs>
        <w:rPr>
          <w:rFonts w:ascii="SassoonCRInfant" w:hAnsi="SassoonCRInfant"/>
          <w:b/>
          <w:sz w:val="36"/>
          <w:u w:val="single"/>
          <w:lang w:eastAsia="en-GB"/>
        </w:rPr>
      </w:pPr>
    </w:p>
    <w:p w14:paraId="3AC39F4A" w14:textId="05A72D7A" w:rsidR="00F63F97" w:rsidRDefault="00F63F97" w:rsidP="00902F59">
      <w:pPr>
        <w:tabs>
          <w:tab w:val="left" w:pos="9720"/>
        </w:tabs>
        <w:rPr>
          <w:rFonts w:ascii="SassoonCRInfant" w:hAnsi="SassoonCRInfant"/>
          <w:b/>
          <w:sz w:val="36"/>
          <w:u w:val="single"/>
          <w:lang w:eastAsia="en-GB"/>
        </w:rPr>
      </w:pPr>
    </w:p>
    <w:p w14:paraId="798845A9" w14:textId="0BDBDFC9" w:rsidR="00AD6F68" w:rsidRDefault="00AD6F68" w:rsidP="00902F59">
      <w:pPr>
        <w:tabs>
          <w:tab w:val="left" w:pos="9720"/>
        </w:tabs>
        <w:rPr>
          <w:rFonts w:ascii="SassoonCRInfant" w:hAnsi="SassoonCRInfant"/>
          <w:b/>
          <w:sz w:val="36"/>
          <w:u w:val="single"/>
          <w:lang w:eastAsia="en-GB"/>
        </w:rPr>
      </w:pPr>
    </w:p>
    <w:p w14:paraId="0D24D367" w14:textId="58CEBE6E" w:rsidR="00AD6F68" w:rsidRDefault="00AD6F68" w:rsidP="00902F59">
      <w:pPr>
        <w:tabs>
          <w:tab w:val="left" w:pos="9720"/>
        </w:tabs>
        <w:rPr>
          <w:rFonts w:ascii="SassoonCRInfant" w:hAnsi="SassoonCRInfant"/>
          <w:b/>
          <w:sz w:val="36"/>
          <w:u w:val="single"/>
          <w:lang w:eastAsia="en-GB"/>
        </w:rPr>
      </w:pPr>
    </w:p>
    <w:p w14:paraId="0E6C5BA7" w14:textId="77777777" w:rsidR="00AD6F68" w:rsidRPr="00F63F97" w:rsidRDefault="00AD6F68" w:rsidP="00902F59">
      <w:pPr>
        <w:tabs>
          <w:tab w:val="left" w:pos="9720"/>
        </w:tabs>
        <w:rPr>
          <w:rFonts w:ascii="SassoonCRInfant" w:hAnsi="SassoonCRInfant"/>
          <w:b/>
          <w:sz w:val="36"/>
          <w:u w:val="single"/>
          <w:lang w:eastAsia="en-GB"/>
        </w:rPr>
      </w:pPr>
    </w:p>
    <w:sectPr w:rsidR="00AD6F68" w:rsidRPr="00F63F97" w:rsidSect="005609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A2CC7" w14:textId="77777777" w:rsidR="006C7521" w:rsidRDefault="006C7521" w:rsidP="002C5DDE">
      <w:pPr>
        <w:spacing w:after="0" w:line="240" w:lineRule="auto"/>
      </w:pPr>
      <w:r>
        <w:separator/>
      </w:r>
    </w:p>
  </w:endnote>
  <w:endnote w:type="continuationSeparator" w:id="0">
    <w:p w14:paraId="7E5EA144" w14:textId="77777777" w:rsidR="006C7521" w:rsidRDefault="006C7521" w:rsidP="002C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assoonCRInfant">
    <w:altName w:val="Calibri"/>
    <w:charset w:val="00"/>
    <w:family w:val="auto"/>
    <w:pitch w:val="variable"/>
    <w:sig w:usb0="A00000AF" w:usb1="1000204A" w:usb2="00000000" w:usb3="00000000" w:csb0="00000111"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E5910" w14:textId="77777777" w:rsidR="006C7521" w:rsidRDefault="006C7521" w:rsidP="002C5DDE">
      <w:pPr>
        <w:spacing w:after="0" w:line="240" w:lineRule="auto"/>
      </w:pPr>
      <w:r>
        <w:separator/>
      </w:r>
    </w:p>
  </w:footnote>
  <w:footnote w:type="continuationSeparator" w:id="0">
    <w:p w14:paraId="747F90F5" w14:textId="77777777" w:rsidR="006C7521" w:rsidRDefault="006C7521" w:rsidP="002C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55A"/>
    <w:multiLevelType w:val="hybridMultilevel"/>
    <w:tmpl w:val="9320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47673"/>
    <w:multiLevelType w:val="hybridMultilevel"/>
    <w:tmpl w:val="C4F2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D37FA"/>
    <w:multiLevelType w:val="hybridMultilevel"/>
    <w:tmpl w:val="CA02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052B0"/>
    <w:multiLevelType w:val="hybridMultilevel"/>
    <w:tmpl w:val="BDD8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C2D6F"/>
    <w:multiLevelType w:val="multilevel"/>
    <w:tmpl w:val="7F6601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CF453B1"/>
    <w:multiLevelType w:val="hybridMultilevel"/>
    <w:tmpl w:val="B04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C51A9D"/>
    <w:multiLevelType w:val="hybridMultilevel"/>
    <w:tmpl w:val="7C7CFD38"/>
    <w:lvl w:ilvl="0" w:tplc="6546B684">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CD4611"/>
    <w:multiLevelType w:val="hybridMultilevel"/>
    <w:tmpl w:val="57E0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FA05EB"/>
    <w:multiLevelType w:val="hybridMultilevel"/>
    <w:tmpl w:val="5214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B5F9A"/>
    <w:multiLevelType w:val="hybridMultilevel"/>
    <w:tmpl w:val="AB381FC2"/>
    <w:lvl w:ilvl="0" w:tplc="DB20D8BC">
      <w:start w:val="1"/>
      <w:numFmt w:val="bullet"/>
      <w:lvlText w:val="•"/>
      <w:lvlJc w:val="left"/>
      <w:pPr>
        <w:tabs>
          <w:tab w:val="num" w:pos="720"/>
        </w:tabs>
        <w:ind w:left="720" w:hanging="360"/>
      </w:pPr>
      <w:rPr>
        <w:rFonts w:ascii="Arial" w:hAnsi="Arial" w:hint="default"/>
      </w:rPr>
    </w:lvl>
    <w:lvl w:ilvl="1" w:tplc="3CE0B216" w:tentative="1">
      <w:start w:val="1"/>
      <w:numFmt w:val="bullet"/>
      <w:lvlText w:val="•"/>
      <w:lvlJc w:val="left"/>
      <w:pPr>
        <w:tabs>
          <w:tab w:val="num" w:pos="1440"/>
        </w:tabs>
        <w:ind w:left="1440" w:hanging="360"/>
      </w:pPr>
      <w:rPr>
        <w:rFonts w:ascii="Arial" w:hAnsi="Arial" w:hint="default"/>
      </w:rPr>
    </w:lvl>
    <w:lvl w:ilvl="2" w:tplc="65E6C732" w:tentative="1">
      <w:start w:val="1"/>
      <w:numFmt w:val="bullet"/>
      <w:lvlText w:val="•"/>
      <w:lvlJc w:val="left"/>
      <w:pPr>
        <w:tabs>
          <w:tab w:val="num" w:pos="2160"/>
        </w:tabs>
        <w:ind w:left="2160" w:hanging="360"/>
      </w:pPr>
      <w:rPr>
        <w:rFonts w:ascii="Arial" w:hAnsi="Arial" w:hint="default"/>
      </w:rPr>
    </w:lvl>
    <w:lvl w:ilvl="3" w:tplc="85441BEC" w:tentative="1">
      <w:start w:val="1"/>
      <w:numFmt w:val="bullet"/>
      <w:lvlText w:val="•"/>
      <w:lvlJc w:val="left"/>
      <w:pPr>
        <w:tabs>
          <w:tab w:val="num" w:pos="2880"/>
        </w:tabs>
        <w:ind w:left="2880" w:hanging="360"/>
      </w:pPr>
      <w:rPr>
        <w:rFonts w:ascii="Arial" w:hAnsi="Arial" w:hint="default"/>
      </w:rPr>
    </w:lvl>
    <w:lvl w:ilvl="4" w:tplc="ACC80FFA" w:tentative="1">
      <w:start w:val="1"/>
      <w:numFmt w:val="bullet"/>
      <w:lvlText w:val="•"/>
      <w:lvlJc w:val="left"/>
      <w:pPr>
        <w:tabs>
          <w:tab w:val="num" w:pos="3600"/>
        </w:tabs>
        <w:ind w:left="3600" w:hanging="360"/>
      </w:pPr>
      <w:rPr>
        <w:rFonts w:ascii="Arial" w:hAnsi="Arial" w:hint="default"/>
      </w:rPr>
    </w:lvl>
    <w:lvl w:ilvl="5" w:tplc="3FC6F6F8" w:tentative="1">
      <w:start w:val="1"/>
      <w:numFmt w:val="bullet"/>
      <w:lvlText w:val="•"/>
      <w:lvlJc w:val="left"/>
      <w:pPr>
        <w:tabs>
          <w:tab w:val="num" w:pos="4320"/>
        </w:tabs>
        <w:ind w:left="4320" w:hanging="360"/>
      </w:pPr>
      <w:rPr>
        <w:rFonts w:ascii="Arial" w:hAnsi="Arial" w:hint="default"/>
      </w:rPr>
    </w:lvl>
    <w:lvl w:ilvl="6" w:tplc="097E9E9C" w:tentative="1">
      <w:start w:val="1"/>
      <w:numFmt w:val="bullet"/>
      <w:lvlText w:val="•"/>
      <w:lvlJc w:val="left"/>
      <w:pPr>
        <w:tabs>
          <w:tab w:val="num" w:pos="5040"/>
        </w:tabs>
        <w:ind w:left="5040" w:hanging="360"/>
      </w:pPr>
      <w:rPr>
        <w:rFonts w:ascii="Arial" w:hAnsi="Arial" w:hint="default"/>
      </w:rPr>
    </w:lvl>
    <w:lvl w:ilvl="7" w:tplc="52726E94" w:tentative="1">
      <w:start w:val="1"/>
      <w:numFmt w:val="bullet"/>
      <w:lvlText w:val="•"/>
      <w:lvlJc w:val="left"/>
      <w:pPr>
        <w:tabs>
          <w:tab w:val="num" w:pos="5760"/>
        </w:tabs>
        <w:ind w:left="5760" w:hanging="360"/>
      </w:pPr>
      <w:rPr>
        <w:rFonts w:ascii="Arial" w:hAnsi="Arial" w:hint="default"/>
      </w:rPr>
    </w:lvl>
    <w:lvl w:ilvl="8" w:tplc="A440C85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E7630C"/>
    <w:multiLevelType w:val="multilevel"/>
    <w:tmpl w:val="35161D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65CB5F65"/>
    <w:multiLevelType w:val="hybridMultilevel"/>
    <w:tmpl w:val="65EA4A30"/>
    <w:lvl w:ilvl="0" w:tplc="BEA09988">
      <w:start w:val="20"/>
      <w:numFmt w:val="bullet"/>
      <w:lvlText w:val="-"/>
      <w:lvlJc w:val="left"/>
      <w:pPr>
        <w:ind w:left="360" w:hanging="360"/>
      </w:pPr>
      <w:rPr>
        <w:rFonts w:ascii="Tw Cen MT" w:eastAsia="Times New Roman" w:hAnsi="Tw Cen MT"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69C459EB"/>
    <w:multiLevelType w:val="hybridMultilevel"/>
    <w:tmpl w:val="D00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1B4240"/>
    <w:multiLevelType w:val="hybridMultilevel"/>
    <w:tmpl w:val="E094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4D19E4"/>
    <w:multiLevelType w:val="hybridMultilevel"/>
    <w:tmpl w:val="88E08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088773175">
    <w:abstractNumId w:val="2"/>
  </w:num>
  <w:num w:numId="2" w16cid:durableId="1701735849">
    <w:abstractNumId w:val="8"/>
  </w:num>
  <w:num w:numId="3" w16cid:durableId="982656903">
    <w:abstractNumId w:val="13"/>
  </w:num>
  <w:num w:numId="4" w16cid:durableId="1670209541">
    <w:abstractNumId w:val="7"/>
  </w:num>
  <w:num w:numId="5" w16cid:durableId="1720934388">
    <w:abstractNumId w:val="0"/>
  </w:num>
  <w:num w:numId="6" w16cid:durableId="101413279">
    <w:abstractNumId w:val="5"/>
  </w:num>
  <w:num w:numId="7" w16cid:durableId="2014650214">
    <w:abstractNumId w:val="3"/>
  </w:num>
  <w:num w:numId="8" w16cid:durableId="2010908151">
    <w:abstractNumId w:val="12"/>
  </w:num>
  <w:num w:numId="9" w16cid:durableId="401367768">
    <w:abstractNumId w:val="4"/>
  </w:num>
  <w:num w:numId="10" w16cid:durableId="966859200">
    <w:abstractNumId w:val="14"/>
  </w:num>
  <w:num w:numId="11" w16cid:durableId="30307443">
    <w:abstractNumId w:val="9"/>
  </w:num>
  <w:num w:numId="12" w16cid:durableId="39017245">
    <w:abstractNumId w:val="11"/>
  </w:num>
  <w:num w:numId="13" w16cid:durableId="1464225632">
    <w:abstractNumId w:val="1"/>
  </w:num>
  <w:num w:numId="14" w16cid:durableId="424233885">
    <w:abstractNumId w:val="10"/>
  </w:num>
  <w:num w:numId="15" w16cid:durableId="21160934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9CF"/>
    <w:rsid w:val="000004FB"/>
    <w:rsid w:val="000007FE"/>
    <w:rsid w:val="00000A27"/>
    <w:rsid w:val="00021015"/>
    <w:rsid w:val="00027657"/>
    <w:rsid w:val="00027870"/>
    <w:rsid w:val="0002798D"/>
    <w:rsid w:val="000413A2"/>
    <w:rsid w:val="000438FC"/>
    <w:rsid w:val="000515F8"/>
    <w:rsid w:val="0005549C"/>
    <w:rsid w:val="000568D6"/>
    <w:rsid w:val="000575B6"/>
    <w:rsid w:val="0007134A"/>
    <w:rsid w:val="000765C5"/>
    <w:rsid w:val="00093DFA"/>
    <w:rsid w:val="000A0BA4"/>
    <w:rsid w:val="000A37DA"/>
    <w:rsid w:val="000A4D22"/>
    <w:rsid w:val="000A5B45"/>
    <w:rsid w:val="000A7B3B"/>
    <w:rsid w:val="000B2B4F"/>
    <w:rsid w:val="000B3422"/>
    <w:rsid w:val="000B4C3B"/>
    <w:rsid w:val="000B50AD"/>
    <w:rsid w:val="000B67CE"/>
    <w:rsid w:val="000C7B1D"/>
    <w:rsid w:val="000E5D12"/>
    <w:rsid w:val="000E78D1"/>
    <w:rsid w:val="000F49EF"/>
    <w:rsid w:val="000F5897"/>
    <w:rsid w:val="0010012B"/>
    <w:rsid w:val="0010124D"/>
    <w:rsid w:val="00106E1F"/>
    <w:rsid w:val="0011661C"/>
    <w:rsid w:val="00127BDD"/>
    <w:rsid w:val="001341BB"/>
    <w:rsid w:val="00135660"/>
    <w:rsid w:val="00136602"/>
    <w:rsid w:val="00146F7F"/>
    <w:rsid w:val="00150CEE"/>
    <w:rsid w:val="001520A3"/>
    <w:rsid w:val="00156E31"/>
    <w:rsid w:val="00161E39"/>
    <w:rsid w:val="00162BA9"/>
    <w:rsid w:val="00164854"/>
    <w:rsid w:val="00170790"/>
    <w:rsid w:val="00174114"/>
    <w:rsid w:val="001A09CF"/>
    <w:rsid w:val="001B1276"/>
    <w:rsid w:val="001B5032"/>
    <w:rsid w:val="001B7DF8"/>
    <w:rsid w:val="001C253C"/>
    <w:rsid w:val="001D1C08"/>
    <w:rsid w:val="001D2709"/>
    <w:rsid w:val="001D783E"/>
    <w:rsid w:val="001E4858"/>
    <w:rsid w:val="001F669D"/>
    <w:rsid w:val="002038F5"/>
    <w:rsid w:val="00203EEF"/>
    <w:rsid w:val="0021247E"/>
    <w:rsid w:val="002128B6"/>
    <w:rsid w:val="00216B7A"/>
    <w:rsid w:val="00217348"/>
    <w:rsid w:val="00221BA2"/>
    <w:rsid w:val="00222764"/>
    <w:rsid w:val="0022452E"/>
    <w:rsid w:val="002338C8"/>
    <w:rsid w:val="0023677D"/>
    <w:rsid w:val="00241FF4"/>
    <w:rsid w:val="002456D0"/>
    <w:rsid w:val="00246BA9"/>
    <w:rsid w:val="0024739F"/>
    <w:rsid w:val="002502C0"/>
    <w:rsid w:val="00260C13"/>
    <w:rsid w:val="00260C78"/>
    <w:rsid w:val="002631F9"/>
    <w:rsid w:val="00271E6E"/>
    <w:rsid w:val="00275C9E"/>
    <w:rsid w:val="0027644C"/>
    <w:rsid w:val="00276729"/>
    <w:rsid w:val="002815B1"/>
    <w:rsid w:val="002815CE"/>
    <w:rsid w:val="002815E9"/>
    <w:rsid w:val="00282C24"/>
    <w:rsid w:val="0028557C"/>
    <w:rsid w:val="002916AD"/>
    <w:rsid w:val="00295072"/>
    <w:rsid w:val="00295319"/>
    <w:rsid w:val="00295B02"/>
    <w:rsid w:val="002B70F7"/>
    <w:rsid w:val="002C1E58"/>
    <w:rsid w:val="002C2F0A"/>
    <w:rsid w:val="002C3D6A"/>
    <w:rsid w:val="002C4FE6"/>
    <w:rsid w:val="002C5DDE"/>
    <w:rsid w:val="002D0581"/>
    <w:rsid w:val="002D3FD9"/>
    <w:rsid w:val="002D4664"/>
    <w:rsid w:val="002E216C"/>
    <w:rsid w:val="002E4356"/>
    <w:rsid w:val="002F14F4"/>
    <w:rsid w:val="00301DAD"/>
    <w:rsid w:val="0031371F"/>
    <w:rsid w:val="00316185"/>
    <w:rsid w:val="003171A5"/>
    <w:rsid w:val="003322D8"/>
    <w:rsid w:val="00340E67"/>
    <w:rsid w:val="00343796"/>
    <w:rsid w:val="003455EE"/>
    <w:rsid w:val="003519F1"/>
    <w:rsid w:val="00351D53"/>
    <w:rsid w:val="00353057"/>
    <w:rsid w:val="003563BB"/>
    <w:rsid w:val="00357F7A"/>
    <w:rsid w:val="003650E2"/>
    <w:rsid w:val="003654A1"/>
    <w:rsid w:val="0036651D"/>
    <w:rsid w:val="003706F1"/>
    <w:rsid w:val="003755D6"/>
    <w:rsid w:val="00384A2B"/>
    <w:rsid w:val="003850C5"/>
    <w:rsid w:val="00393051"/>
    <w:rsid w:val="003A6964"/>
    <w:rsid w:val="003A7AB5"/>
    <w:rsid w:val="003B2FD8"/>
    <w:rsid w:val="003C0B67"/>
    <w:rsid w:val="003C7AD1"/>
    <w:rsid w:val="003E0CA3"/>
    <w:rsid w:val="00401ED2"/>
    <w:rsid w:val="00416474"/>
    <w:rsid w:val="0042046D"/>
    <w:rsid w:val="0042094A"/>
    <w:rsid w:val="0042481D"/>
    <w:rsid w:val="00425E13"/>
    <w:rsid w:val="00426E09"/>
    <w:rsid w:val="0043053D"/>
    <w:rsid w:val="004464DB"/>
    <w:rsid w:val="00446E8A"/>
    <w:rsid w:val="004501A0"/>
    <w:rsid w:val="00474311"/>
    <w:rsid w:val="00474781"/>
    <w:rsid w:val="00474B6A"/>
    <w:rsid w:val="00476655"/>
    <w:rsid w:val="004778FA"/>
    <w:rsid w:val="00485676"/>
    <w:rsid w:val="00485F55"/>
    <w:rsid w:val="00486334"/>
    <w:rsid w:val="0049000F"/>
    <w:rsid w:val="00494DD6"/>
    <w:rsid w:val="00495BF4"/>
    <w:rsid w:val="004A18DF"/>
    <w:rsid w:val="004B62D5"/>
    <w:rsid w:val="004B7D9A"/>
    <w:rsid w:val="004C325F"/>
    <w:rsid w:val="004D1DC5"/>
    <w:rsid w:val="004D5683"/>
    <w:rsid w:val="004D7FF3"/>
    <w:rsid w:val="004E2D48"/>
    <w:rsid w:val="004F72A3"/>
    <w:rsid w:val="00500362"/>
    <w:rsid w:val="0051310A"/>
    <w:rsid w:val="00514CD6"/>
    <w:rsid w:val="0052248C"/>
    <w:rsid w:val="0052325A"/>
    <w:rsid w:val="00530052"/>
    <w:rsid w:val="0053249A"/>
    <w:rsid w:val="00535D35"/>
    <w:rsid w:val="00537FB5"/>
    <w:rsid w:val="00543B73"/>
    <w:rsid w:val="00543D92"/>
    <w:rsid w:val="00546C54"/>
    <w:rsid w:val="00554FC0"/>
    <w:rsid w:val="0055590B"/>
    <w:rsid w:val="00560964"/>
    <w:rsid w:val="00566DB1"/>
    <w:rsid w:val="0057283E"/>
    <w:rsid w:val="00573292"/>
    <w:rsid w:val="0057540B"/>
    <w:rsid w:val="0058407C"/>
    <w:rsid w:val="00587662"/>
    <w:rsid w:val="005A6C3D"/>
    <w:rsid w:val="005B4794"/>
    <w:rsid w:val="005C2815"/>
    <w:rsid w:val="005C4538"/>
    <w:rsid w:val="005D3C3F"/>
    <w:rsid w:val="005E44B7"/>
    <w:rsid w:val="005F3554"/>
    <w:rsid w:val="005F583E"/>
    <w:rsid w:val="005F77F2"/>
    <w:rsid w:val="005F7AA7"/>
    <w:rsid w:val="00622167"/>
    <w:rsid w:val="006258E4"/>
    <w:rsid w:val="00635719"/>
    <w:rsid w:val="00635D21"/>
    <w:rsid w:val="006440D3"/>
    <w:rsid w:val="00645CFF"/>
    <w:rsid w:val="00654559"/>
    <w:rsid w:val="00663CD1"/>
    <w:rsid w:val="00666DC9"/>
    <w:rsid w:val="00676011"/>
    <w:rsid w:val="00680B09"/>
    <w:rsid w:val="00684331"/>
    <w:rsid w:val="00691325"/>
    <w:rsid w:val="006962F9"/>
    <w:rsid w:val="0069637F"/>
    <w:rsid w:val="00696A9A"/>
    <w:rsid w:val="006974D5"/>
    <w:rsid w:val="006A259A"/>
    <w:rsid w:val="006A3599"/>
    <w:rsid w:val="006B43D3"/>
    <w:rsid w:val="006B6F11"/>
    <w:rsid w:val="006C03A1"/>
    <w:rsid w:val="006C36D8"/>
    <w:rsid w:val="006C3969"/>
    <w:rsid w:val="006C7521"/>
    <w:rsid w:val="006D497F"/>
    <w:rsid w:val="006D5180"/>
    <w:rsid w:val="006D6333"/>
    <w:rsid w:val="006D7323"/>
    <w:rsid w:val="006F1139"/>
    <w:rsid w:val="006F6A97"/>
    <w:rsid w:val="007062C0"/>
    <w:rsid w:val="00707A10"/>
    <w:rsid w:val="00732DBD"/>
    <w:rsid w:val="007444FD"/>
    <w:rsid w:val="0075017C"/>
    <w:rsid w:val="007568D1"/>
    <w:rsid w:val="00764E8E"/>
    <w:rsid w:val="00766755"/>
    <w:rsid w:val="0077465F"/>
    <w:rsid w:val="00775B2D"/>
    <w:rsid w:val="007875E6"/>
    <w:rsid w:val="00792305"/>
    <w:rsid w:val="007A2273"/>
    <w:rsid w:val="007C7FDB"/>
    <w:rsid w:val="007D1AB8"/>
    <w:rsid w:val="007D20F0"/>
    <w:rsid w:val="007D2653"/>
    <w:rsid w:val="007E13B1"/>
    <w:rsid w:val="007E720D"/>
    <w:rsid w:val="007F010C"/>
    <w:rsid w:val="007F0C50"/>
    <w:rsid w:val="007F45ED"/>
    <w:rsid w:val="007F7EA2"/>
    <w:rsid w:val="008075C5"/>
    <w:rsid w:val="00810D7E"/>
    <w:rsid w:val="00811772"/>
    <w:rsid w:val="00820747"/>
    <w:rsid w:val="00821661"/>
    <w:rsid w:val="0082401B"/>
    <w:rsid w:val="008275C8"/>
    <w:rsid w:val="008333E2"/>
    <w:rsid w:val="00837834"/>
    <w:rsid w:val="00852762"/>
    <w:rsid w:val="008603EF"/>
    <w:rsid w:val="008618CA"/>
    <w:rsid w:val="008618E4"/>
    <w:rsid w:val="00864C3A"/>
    <w:rsid w:val="00864FD1"/>
    <w:rsid w:val="008668AB"/>
    <w:rsid w:val="0087182B"/>
    <w:rsid w:val="008728B1"/>
    <w:rsid w:val="00881821"/>
    <w:rsid w:val="00885CA8"/>
    <w:rsid w:val="00886264"/>
    <w:rsid w:val="008975F0"/>
    <w:rsid w:val="008A4032"/>
    <w:rsid w:val="008B44B5"/>
    <w:rsid w:val="008B489C"/>
    <w:rsid w:val="008B79F7"/>
    <w:rsid w:val="008C266C"/>
    <w:rsid w:val="008C2879"/>
    <w:rsid w:val="008C3853"/>
    <w:rsid w:val="008C6B23"/>
    <w:rsid w:val="008D45D0"/>
    <w:rsid w:val="008E4109"/>
    <w:rsid w:val="008E45B1"/>
    <w:rsid w:val="00902168"/>
    <w:rsid w:val="00902F59"/>
    <w:rsid w:val="009035E9"/>
    <w:rsid w:val="00904330"/>
    <w:rsid w:val="00914E9D"/>
    <w:rsid w:val="0092769D"/>
    <w:rsid w:val="0093038F"/>
    <w:rsid w:val="009309C7"/>
    <w:rsid w:val="0093153C"/>
    <w:rsid w:val="0093180A"/>
    <w:rsid w:val="00935C10"/>
    <w:rsid w:val="00937C5F"/>
    <w:rsid w:val="009402C8"/>
    <w:rsid w:val="00943DB5"/>
    <w:rsid w:val="00954120"/>
    <w:rsid w:val="00962A7C"/>
    <w:rsid w:val="00962F73"/>
    <w:rsid w:val="00963B0C"/>
    <w:rsid w:val="00966862"/>
    <w:rsid w:val="009700CA"/>
    <w:rsid w:val="00975F3F"/>
    <w:rsid w:val="00976B97"/>
    <w:rsid w:val="00976BB3"/>
    <w:rsid w:val="00990CD6"/>
    <w:rsid w:val="009917D4"/>
    <w:rsid w:val="00996D26"/>
    <w:rsid w:val="009A049E"/>
    <w:rsid w:val="009A2946"/>
    <w:rsid w:val="009A2E12"/>
    <w:rsid w:val="009A3A52"/>
    <w:rsid w:val="009A6ED0"/>
    <w:rsid w:val="009B0A9F"/>
    <w:rsid w:val="009B35CB"/>
    <w:rsid w:val="009B50A8"/>
    <w:rsid w:val="009B552E"/>
    <w:rsid w:val="009C5EE7"/>
    <w:rsid w:val="009C62D8"/>
    <w:rsid w:val="009C70EC"/>
    <w:rsid w:val="009D4242"/>
    <w:rsid w:val="009D6437"/>
    <w:rsid w:val="009D656B"/>
    <w:rsid w:val="009D7263"/>
    <w:rsid w:val="009E0217"/>
    <w:rsid w:val="009E070E"/>
    <w:rsid w:val="009E0E8C"/>
    <w:rsid w:val="009E6D2E"/>
    <w:rsid w:val="009E7283"/>
    <w:rsid w:val="009F294E"/>
    <w:rsid w:val="009F60F6"/>
    <w:rsid w:val="00A0113B"/>
    <w:rsid w:val="00A0617B"/>
    <w:rsid w:val="00A1405F"/>
    <w:rsid w:val="00A20F18"/>
    <w:rsid w:val="00A2246D"/>
    <w:rsid w:val="00A24920"/>
    <w:rsid w:val="00A318DB"/>
    <w:rsid w:val="00A3222B"/>
    <w:rsid w:val="00A4509C"/>
    <w:rsid w:val="00A46B6A"/>
    <w:rsid w:val="00A47881"/>
    <w:rsid w:val="00A568CE"/>
    <w:rsid w:val="00A5777D"/>
    <w:rsid w:val="00A63236"/>
    <w:rsid w:val="00A707DB"/>
    <w:rsid w:val="00A80583"/>
    <w:rsid w:val="00A80E4E"/>
    <w:rsid w:val="00A85019"/>
    <w:rsid w:val="00A87012"/>
    <w:rsid w:val="00A8703C"/>
    <w:rsid w:val="00A92404"/>
    <w:rsid w:val="00AA1E24"/>
    <w:rsid w:val="00AA6999"/>
    <w:rsid w:val="00AB2323"/>
    <w:rsid w:val="00AB49AD"/>
    <w:rsid w:val="00AC168C"/>
    <w:rsid w:val="00AC6604"/>
    <w:rsid w:val="00AC6699"/>
    <w:rsid w:val="00AD10B7"/>
    <w:rsid w:val="00AD57F5"/>
    <w:rsid w:val="00AD5E35"/>
    <w:rsid w:val="00AD6F68"/>
    <w:rsid w:val="00AE143E"/>
    <w:rsid w:val="00AE21D7"/>
    <w:rsid w:val="00AE3C56"/>
    <w:rsid w:val="00AE79D5"/>
    <w:rsid w:val="00AF614F"/>
    <w:rsid w:val="00AF6841"/>
    <w:rsid w:val="00AF7282"/>
    <w:rsid w:val="00B00C01"/>
    <w:rsid w:val="00B01242"/>
    <w:rsid w:val="00B0172D"/>
    <w:rsid w:val="00B066C3"/>
    <w:rsid w:val="00B06C69"/>
    <w:rsid w:val="00B07B8A"/>
    <w:rsid w:val="00B100CC"/>
    <w:rsid w:val="00B20F03"/>
    <w:rsid w:val="00B23491"/>
    <w:rsid w:val="00B26E2F"/>
    <w:rsid w:val="00B26E33"/>
    <w:rsid w:val="00B31AF7"/>
    <w:rsid w:val="00B32B2C"/>
    <w:rsid w:val="00B33FCD"/>
    <w:rsid w:val="00B40A4E"/>
    <w:rsid w:val="00B51967"/>
    <w:rsid w:val="00B525C8"/>
    <w:rsid w:val="00B57B92"/>
    <w:rsid w:val="00B67743"/>
    <w:rsid w:val="00B823BE"/>
    <w:rsid w:val="00B839FF"/>
    <w:rsid w:val="00B83AA2"/>
    <w:rsid w:val="00B87670"/>
    <w:rsid w:val="00B9028D"/>
    <w:rsid w:val="00BA006F"/>
    <w:rsid w:val="00BA1DBE"/>
    <w:rsid w:val="00BA3EAB"/>
    <w:rsid w:val="00BA577E"/>
    <w:rsid w:val="00BA6339"/>
    <w:rsid w:val="00BA698B"/>
    <w:rsid w:val="00BB132C"/>
    <w:rsid w:val="00BB1C60"/>
    <w:rsid w:val="00BB7295"/>
    <w:rsid w:val="00BC5607"/>
    <w:rsid w:val="00BE2FBD"/>
    <w:rsid w:val="00BE4960"/>
    <w:rsid w:val="00BF00D6"/>
    <w:rsid w:val="00BF3BB3"/>
    <w:rsid w:val="00C23A20"/>
    <w:rsid w:val="00C375D2"/>
    <w:rsid w:val="00C37649"/>
    <w:rsid w:val="00C40290"/>
    <w:rsid w:val="00C442C5"/>
    <w:rsid w:val="00C4514F"/>
    <w:rsid w:val="00C50D88"/>
    <w:rsid w:val="00C5281A"/>
    <w:rsid w:val="00C53407"/>
    <w:rsid w:val="00C57974"/>
    <w:rsid w:val="00C57E96"/>
    <w:rsid w:val="00C629D4"/>
    <w:rsid w:val="00C62E4A"/>
    <w:rsid w:val="00C72FE7"/>
    <w:rsid w:val="00C73DAA"/>
    <w:rsid w:val="00C742D5"/>
    <w:rsid w:val="00C81D97"/>
    <w:rsid w:val="00C854E1"/>
    <w:rsid w:val="00C908BC"/>
    <w:rsid w:val="00C9216E"/>
    <w:rsid w:val="00C92F24"/>
    <w:rsid w:val="00CA05D8"/>
    <w:rsid w:val="00CA76E9"/>
    <w:rsid w:val="00CA7CF4"/>
    <w:rsid w:val="00CB0748"/>
    <w:rsid w:val="00CB0FBC"/>
    <w:rsid w:val="00CB39C0"/>
    <w:rsid w:val="00CB6BC7"/>
    <w:rsid w:val="00CC037E"/>
    <w:rsid w:val="00CC25D3"/>
    <w:rsid w:val="00CC3134"/>
    <w:rsid w:val="00CC3258"/>
    <w:rsid w:val="00CD2C01"/>
    <w:rsid w:val="00CE1FEF"/>
    <w:rsid w:val="00CE361A"/>
    <w:rsid w:val="00CE7325"/>
    <w:rsid w:val="00CF0FC8"/>
    <w:rsid w:val="00CF1229"/>
    <w:rsid w:val="00D03608"/>
    <w:rsid w:val="00D03F69"/>
    <w:rsid w:val="00D10E35"/>
    <w:rsid w:val="00D164C9"/>
    <w:rsid w:val="00D17EBE"/>
    <w:rsid w:val="00D257EF"/>
    <w:rsid w:val="00D27B51"/>
    <w:rsid w:val="00D34F2A"/>
    <w:rsid w:val="00D40969"/>
    <w:rsid w:val="00D447E2"/>
    <w:rsid w:val="00D64356"/>
    <w:rsid w:val="00D65161"/>
    <w:rsid w:val="00D66FFF"/>
    <w:rsid w:val="00D67BD5"/>
    <w:rsid w:val="00D73CD6"/>
    <w:rsid w:val="00D74265"/>
    <w:rsid w:val="00D77B74"/>
    <w:rsid w:val="00D83C85"/>
    <w:rsid w:val="00D84F4C"/>
    <w:rsid w:val="00D865D7"/>
    <w:rsid w:val="00D93AE8"/>
    <w:rsid w:val="00D969BF"/>
    <w:rsid w:val="00DA1CAA"/>
    <w:rsid w:val="00DA40F5"/>
    <w:rsid w:val="00DA488E"/>
    <w:rsid w:val="00DB1057"/>
    <w:rsid w:val="00DB7903"/>
    <w:rsid w:val="00DB7B0C"/>
    <w:rsid w:val="00DC1EB0"/>
    <w:rsid w:val="00DD3756"/>
    <w:rsid w:val="00DD391C"/>
    <w:rsid w:val="00DD57FC"/>
    <w:rsid w:val="00DD69B0"/>
    <w:rsid w:val="00DE1767"/>
    <w:rsid w:val="00DE2256"/>
    <w:rsid w:val="00DE6EA5"/>
    <w:rsid w:val="00DF1202"/>
    <w:rsid w:val="00DF5186"/>
    <w:rsid w:val="00DF51D9"/>
    <w:rsid w:val="00E0067B"/>
    <w:rsid w:val="00E11274"/>
    <w:rsid w:val="00E12C45"/>
    <w:rsid w:val="00E14B79"/>
    <w:rsid w:val="00E17393"/>
    <w:rsid w:val="00E201A3"/>
    <w:rsid w:val="00E218B8"/>
    <w:rsid w:val="00E245AE"/>
    <w:rsid w:val="00E2676D"/>
    <w:rsid w:val="00E366B6"/>
    <w:rsid w:val="00E40CA7"/>
    <w:rsid w:val="00E41B85"/>
    <w:rsid w:val="00E44A94"/>
    <w:rsid w:val="00E44E66"/>
    <w:rsid w:val="00E5123B"/>
    <w:rsid w:val="00E55B8C"/>
    <w:rsid w:val="00E60AAA"/>
    <w:rsid w:val="00E63396"/>
    <w:rsid w:val="00E6373D"/>
    <w:rsid w:val="00E6428B"/>
    <w:rsid w:val="00E66313"/>
    <w:rsid w:val="00E71196"/>
    <w:rsid w:val="00E74714"/>
    <w:rsid w:val="00E75A5E"/>
    <w:rsid w:val="00E926BB"/>
    <w:rsid w:val="00E92FAD"/>
    <w:rsid w:val="00E960BC"/>
    <w:rsid w:val="00E96284"/>
    <w:rsid w:val="00E96A90"/>
    <w:rsid w:val="00EA019D"/>
    <w:rsid w:val="00EA481E"/>
    <w:rsid w:val="00EB2578"/>
    <w:rsid w:val="00EC1770"/>
    <w:rsid w:val="00EC32E8"/>
    <w:rsid w:val="00ED1D4A"/>
    <w:rsid w:val="00ED1D74"/>
    <w:rsid w:val="00ED4C0B"/>
    <w:rsid w:val="00ED73FF"/>
    <w:rsid w:val="00EE0264"/>
    <w:rsid w:val="00EE0711"/>
    <w:rsid w:val="00EE0F73"/>
    <w:rsid w:val="00EE4008"/>
    <w:rsid w:val="00EE5AD3"/>
    <w:rsid w:val="00EF1C1D"/>
    <w:rsid w:val="00EF38A3"/>
    <w:rsid w:val="00EF3934"/>
    <w:rsid w:val="00F005F1"/>
    <w:rsid w:val="00F02BED"/>
    <w:rsid w:val="00F1363B"/>
    <w:rsid w:val="00F2592F"/>
    <w:rsid w:val="00F2641F"/>
    <w:rsid w:val="00F3318A"/>
    <w:rsid w:val="00F370BA"/>
    <w:rsid w:val="00F40B79"/>
    <w:rsid w:val="00F51072"/>
    <w:rsid w:val="00F60B8D"/>
    <w:rsid w:val="00F60DAC"/>
    <w:rsid w:val="00F63F97"/>
    <w:rsid w:val="00F660DD"/>
    <w:rsid w:val="00F67DD0"/>
    <w:rsid w:val="00F75DE0"/>
    <w:rsid w:val="00F807E8"/>
    <w:rsid w:val="00F8445B"/>
    <w:rsid w:val="00F90151"/>
    <w:rsid w:val="00F90811"/>
    <w:rsid w:val="00F90853"/>
    <w:rsid w:val="00FA0AFF"/>
    <w:rsid w:val="00FA3B12"/>
    <w:rsid w:val="00FA4095"/>
    <w:rsid w:val="00FA64C6"/>
    <w:rsid w:val="00FA6896"/>
    <w:rsid w:val="00FB2C1A"/>
    <w:rsid w:val="00FB4B58"/>
    <w:rsid w:val="00FB52C7"/>
    <w:rsid w:val="00FC2E0D"/>
    <w:rsid w:val="00FD0CDF"/>
    <w:rsid w:val="00FD2D9F"/>
    <w:rsid w:val="00FD627A"/>
    <w:rsid w:val="00FD696A"/>
    <w:rsid w:val="00FE15C4"/>
    <w:rsid w:val="00FE3D56"/>
    <w:rsid w:val="00FE4A7F"/>
    <w:rsid w:val="00FE5205"/>
    <w:rsid w:val="00FE74DD"/>
    <w:rsid w:val="00FF14EC"/>
    <w:rsid w:val="00FF7F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F1C49"/>
  <w15:docId w15:val="{EC4595EB-0E0F-41DD-A2A7-A514AC50F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2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62F9"/>
    <w:rPr>
      <w:color w:val="0563C1" w:themeColor="hyperlink"/>
      <w:u w:val="single"/>
    </w:rPr>
  </w:style>
  <w:style w:type="paragraph" w:styleId="BalloonText">
    <w:name w:val="Balloon Text"/>
    <w:basedOn w:val="Normal"/>
    <w:link w:val="BalloonTextChar"/>
    <w:uiPriority w:val="99"/>
    <w:semiHidden/>
    <w:unhideWhenUsed/>
    <w:rsid w:val="00127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BDD"/>
    <w:rPr>
      <w:rFonts w:ascii="Segoe UI" w:hAnsi="Segoe UI" w:cs="Segoe UI"/>
      <w:sz w:val="18"/>
      <w:szCs w:val="18"/>
    </w:rPr>
  </w:style>
  <w:style w:type="character" w:styleId="FollowedHyperlink">
    <w:name w:val="FollowedHyperlink"/>
    <w:basedOn w:val="DefaultParagraphFont"/>
    <w:uiPriority w:val="99"/>
    <w:semiHidden/>
    <w:unhideWhenUsed/>
    <w:rsid w:val="00CF0FC8"/>
    <w:rPr>
      <w:color w:val="954F72" w:themeColor="followedHyperlink"/>
      <w:u w:val="single"/>
    </w:rPr>
  </w:style>
  <w:style w:type="paragraph" w:styleId="BodyText">
    <w:name w:val="Body Text"/>
    <w:basedOn w:val="Normal"/>
    <w:link w:val="BodyTextChar"/>
    <w:rsid w:val="00174114"/>
    <w:pPr>
      <w:spacing w:after="0" w:line="240" w:lineRule="auto"/>
    </w:pPr>
    <w:rPr>
      <w:rFonts w:ascii="Kristen ITC" w:eastAsia="Times New Roman" w:hAnsi="Kristen ITC" w:cs="Times New Roman"/>
      <w:sz w:val="18"/>
      <w:szCs w:val="24"/>
    </w:rPr>
  </w:style>
  <w:style w:type="character" w:customStyle="1" w:styleId="BodyTextChar">
    <w:name w:val="Body Text Char"/>
    <w:basedOn w:val="DefaultParagraphFont"/>
    <w:link w:val="BodyText"/>
    <w:rsid w:val="00174114"/>
    <w:rPr>
      <w:rFonts w:ascii="Kristen ITC" w:eastAsia="Times New Roman" w:hAnsi="Kristen ITC" w:cs="Times New Roman"/>
      <w:sz w:val="18"/>
      <w:szCs w:val="24"/>
    </w:rPr>
  </w:style>
  <w:style w:type="paragraph" w:styleId="Header">
    <w:name w:val="header"/>
    <w:basedOn w:val="Normal"/>
    <w:link w:val="HeaderChar"/>
    <w:uiPriority w:val="99"/>
    <w:unhideWhenUsed/>
    <w:rsid w:val="002C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DDE"/>
  </w:style>
  <w:style w:type="paragraph" w:styleId="Footer">
    <w:name w:val="footer"/>
    <w:basedOn w:val="Normal"/>
    <w:link w:val="FooterChar"/>
    <w:uiPriority w:val="99"/>
    <w:unhideWhenUsed/>
    <w:rsid w:val="002C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DDE"/>
  </w:style>
  <w:style w:type="character" w:customStyle="1" w:styleId="UnresolvedMention1">
    <w:name w:val="Unresolved Mention1"/>
    <w:basedOn w:val="DefaultParagraphFont"/>
    <w:uiPriority w:val="99"/>
    <w:semiHidden/>
    <w:unhideWhenUsed/>
    <w:rsid w:val="001520A3"/>
    <w:rPr>
      <w:color w:val="605E5C"/>
      <w:shd w:val="clear" w:color="auto" w:fill="E1DFDD"/>
    </w:rPr>
  </w:style>
  <w:style w:type="character" w:customStyle="1" w:styleId="UnresolvedMention2">
    <w:name w:val="Unresolved Mention2"/>
    <w:basedOn w:val="DefaultParagraphFont"/>
    <w:uiPriority w:val="99"/>
    <w:semiHidden/>
    <w:unhideWhenUsed/>
    <w:rsid w:val="009D4242"/>
    <w:rPr>
      <w:color w:val="605E5C"/>
      <w:shd w:val="clear" w:color="auto" w:fill="E1DFDD"/>
    </w:rPr>
  </w:style>
  <w:style w:type="character" w:customStyle="1" w:styleId="UnresolvedMention3">
    <w:name w:val="Unresolved Mention3"/>
    <w:basedOn w:val="DefaultParagraphFont"/>
    <w:uiPriority w:val="99"/>
    <w:semiHidden/>
    <w:unhideWhenUsed/>
    <w:rsid w:val="00962A7C"/>
    <w:rPr>
      <w:color w:val="605E5C"/>
      <w:shd w:val="clear" w:color="auto" w:fill="E1DFDD"/>
    </w:rPr>
  </w:style>
  <w:style w:type="character" w:customStyle="1" w:styleId="UnresolvedMention4">
    <w:name w:val="Unresolved Mention4"/>
    <w:basedOn w:val="DefaultParagraphFont"/>
    <w:uiPriority w:val="99"/>
    <w:semiHidden/>
    <w:unhideWhenUsed/>
    <w:rsid w:val="001C253C"/>
    <w:rPr>
      <w:color w:val="605E5C"/>
      <w:shd w:val="clear" w:color="auto" w:fill="E1DFDD"/>
    </w:rPr>
  </w:style>
  <w:style w:type="character" w:customStyle="1" w:styleId="UnresolvedMention5">
    <w:name w:val="Unresolved Mention5"/>
    <w:basedOn w:val="DefaultParagraphFont"/>
    <w:uiPriority w:val="99"/>
    <w:semiHidden/>
    <w:unhideWhenUsed/>
    <w:rsid w:val="005C4538"/>
    <w:rPr>
      <w:color w:val="605E5C"/>
      <w:shd w:val="clear" w:color="auto" w:fill="E1DFDD"/>
    </w:rPr>
  </w:style>
  <w:style w:type="paragraph" w:styleId="ListParagraph">
    <w:name w:val="List Paragraph"/>
    <w:basedOn w:val="Normal"/>
    <w:uiPriority w:val="34"/>
    <w:qFormat/>
    <w:rsid w:val="003563BB"/>
    <w:pPr>
      <w:ind w:left="720"/>
      <w:contextualSpacing/>
    </w:pPr>
  </w:style>
  <w:style w:type="paragraph" w:styleId="NormalWeb">
    <w:name w:val="Normal (Web)"/>
    <w:basedOn w:val="Normal"/>
    <w:uiPriority w:val="99"/>
    <w:rsid w:val="002815B1"/>
    <w:pPr>
      <w:spacing w:before="100" w:beforeAutospacing="1" w:after="100" w:afterAutospacing="1" w:line="240" w:lineRule="auto"/>
    </w:pPr>
    <w:rPr>
      <w:rFonts w:ascii="Times New Roman" w:eastAsia="Times New Roman" w:hAnsi="Times New Roman" w:cs="Times New Roman"/>
      <w:sz w:val="24"/>
      <w:szCs w:val="24"/>
    </w:rPr>
  </w:style>
  <w:style w:type="paragraph" w:styleId="Date">
    <w:name w:val="Date"/>
    <w:basedOn w:val="Normal"/>
    <w:next w:val="Normal"/>
    <w:link w:val="DateChar"/>
    <w:uiPriority w:val="99"/>
    <w:semiHidden/>
    <w:unhideWhenUsed/>
    <w:rsid w:val="003706F1"/>
  </w:style>
  <w:style w:type="character" w:customStyle="1" w:styleId="DateChar">
    <w:name w:val="Date Char"/>
    <w:basedOn w:val="DefaultParagraphFont"/>
    <w:link w:val="Date"/>
    <w:uiPriority w:val="99"/>
    <w:semiHidden/>
    <w:rsid w:val="003706F1"/>
  </w:style>
  <w:style w:type="table" w:customStyle="1" w:styleId="TableGrid1">
    <w:name w:val="Table Grid1"/>
    <w:basedOn w:val="TableNormal"/>
    <w:next w:val="TableGrid"/>
    <w:uiPriority w:val="39"/>
    <w:rsid w:val="00F51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C92F24"/>
    <w:rPr>
      <w:color w:val="605E5C"/>
      <w:shd w:val="clear" w:color="auto" w:fill="E1DFDD"/>
    </w:rPr>
  </w:style>
  <w:style w:type="table" w:customStyle="1" w:styleId="TableGrid2">
    <w:name w:val="Table Grid2"/>
    <w:basedOn w:val="TableNormal"/>
    <w:next w:val="TableGrid"/>
    <w:rsid w:val="008E45B1"/>
    <w:pPr>
      <w:spacing w:after="0" w:line="240" w:lineRule="auto"/>
    </w:pPr>
    <w:rPr>
      <w:rFonts w:ascii="Tw Cen MT" w:eastAsia="Times New Roman" w:hAnsi="Tw Cen MT" w:cs="Calibri"/>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A68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textspan">
    <w:name w:val="pagebreaktextspan"/>
    <w:basedOn w:val="DefaultParagraphFont"/>
    <w:rsid w:val="00FA6896"/>
  </w:style>
  <w:style w:type="character" w:customStyle="1" w:styleId="eop">
    <w:name w:val="eop"/>
    <w:basedOn w:val="DefaultParagraphFont"/>
    <w:rsid w:val="00FA6896"/>
  </w:style>
  <w:style w:type="table" w:customStyle="1" w:styleId="TableGrid3">
    <w:name w:val="Table Grid3"/>
    <w:basedOn w:val="TableNormal"/>
    <w:next w:val="TableGrid"/>
    <w:uiPriority w:val="39"/>
    <w:rsid w:val="00644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413A2"/>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normaltextrun">
    <w:name w:val="normaltextrun"/>
    <w:basedOn w:val="DefaultParagraphFont"/>
    <w:rsid w:val="00696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520">
      <w:bodyDiv w:val="1"/>
      <w:marLeft w:val="0"/>
      <w:marRight w:val="0"/>
      <w:marTop w:val="0"/>
      <w:marBottom w:val="0"/>
      <w:divBdr>
        <w:top w:val="none" w:sz="0" w:space="0" w:color="auto"/>
        <w:left w:val="none" w:sz="0" w:space="0" w:color="auto"/>
        <w:bottom w:val="none" w:sz="0" w:space="0" w:color="auto"/>
        <w:right w:val="none" w:sz="0" w:space="0" w:color="auto"/>
      </w:divBdr>
      <w:divsChild>
        <w:div w:id="1466193984">
          <w:marLeft w:val="0"/>
          <w:marRight w:val="0"/>
          <w:marTop w:val="0"/>
          <w:marBottom w:val="0"/>
          <w:divBdr>
            <w:top w:val="none" w:sz="0" w:space="0" w:color="auto"/>
            <w:left w:val="none" w:sz="0" w:space="0" w:color="auto"/>
            <w:bottom w:val="none" w:sz="0" w:space="0" w:color="auto"/>
            <w:right w:val="none" w:sz="0" w:space="0" w:color="auto"/>
          </w:divBdr>
        </w:div>
        <w:div w:id="790516525">
          <w:marLeft w:val="0"/>
          <w:marRight w:val="0"/>
          <w:marTop w:val="0"/>
          <w:marBottom w:val="0"/>
          <w:divBdr>
            <w:top w:val="none" w:sz="0" w:space="0" w:color="auto"/>
            <w:left w:val="none" w:sz="0" w:space="0" w:color="auto"/>
            <w:bottom w:val="none" w:sz="0" w:space="0" w:color="auto"/>
            <w:right w:val="none" w:sz="0" w:space="0" w:color="auto"/>
          </w:divBdr>
        </w:div>
      </w:divsChild>
    </w:div>
    <w:div w:id="67503813">
      <w:bodyDiv w:val="1"/>
      <w:marLeft w:val="0"/>
      <w:marRight w:val="0"/>
      <w:marTop w:val="0"/>
      <w:marBottom w:val="0"/>
      <w:divBdr>
        <w:top w:val="none" w:sz="0" w:space="0" w:color="auto"/>
        <w:left w:val="none" w:sz="0" w:space="0" w:color="auto"/>
        <w:bottom w:val="none" w:sz="0" w:space="0" w:color="auto"/>
        <w:right w:val="none" w:sz="0" w:space="0" w:color="auto"/>
      </w:divBdr>
    </w:div>
    <w:div w:id="145322915">
      <w:bodyDiv w:val="1"/>
      <w:marLeft w:val="0"/>
      <w:marRight w:val="0"/>
      <w:marTop w:val="0"/>
      <w:marBottom w:val="0"/>
      <w:divBdr>
        <w:top w:val="none" w:sz="0" w:space="0" w:color="auto"/>
        <w:left w:val="none" w:sz="0" w:space="0" w:color="auto"/>
        <w:bottom w:val="none" w:sz="0" w:space="0" w:color="auto"/>
        <w:right w:val="none" w:sz="0" w:space="0" w:color="auto"/>
      </w:divBdr>
    </w:div>
    <w:div w:id="147870100">
      <w:bodyDiv w:val="1"/>
      <w:marLeft w:val="0"/>
      <w:marRight w:val="0"/>
      <w:marTop w:val="0"/>
      <w:marBottom w:val="0"/>
      <w:divBdr>
        <w:top w:val="none" w:sz="0" w:space="0" w:color="auto"/>
        <w:left w:val="none" w:sz="0" w:space="0" w:color="auto"/>
        <w:bottom w:val="none" w:sz="0" w:space="0" w:color="auto"/>
        <w:right w:val="none" w:sz="0" w:space="0" w:color="auto"/>
      </w:divBdr>
    </w:div>
    <w:div w:id="193932276">
      <w:bodyDiv w:val="1"/>
      <w:marLeft w:val="0"/>
      <w:marRight w:val="0"/>
      <w:marTop w:val="0"/>
      <w:marBottom w:val="0"/>
      <w:divBdr>
        <w:top w:val="none" w:sz="0" w:space="0" w:color="auto"/>
        <w:left w:val="none" w:sz="0" w:space="0" w:color="auto"/>
        <w:bottom w:val="none" w:sz="0" w:space="0" w:color="auto"/>
        <w:right w:val="none" w:sz="0" w:space="0" w:color="auto"/>
      </w:divBdr>
    </w:div>
    <w:div w:id="440415458">
      <w:bodyDiv w:val="1"/>
      <w:marLeft w:val="0"/>
      <w:marRight w:val="0"/>
      <w:marTop w:val="0"/>
      <w:marBottom w:val="0"/>
      <w:divBdr>
        <w:top w:val="none" w:sz="0" w:space="0" w:color="auto"/>
        <w:left w:val="none" w:sz="0" w:space="0" w:color="auto"/>
        <w:bottom w:val="none" w:sz="0" w:space="0" w:color="auto"/>
        <w:right w:val="none" w:sz="0" w:space="0" w:color="auto"/>
      </w:divBdr>
    </w:div>
    <w:div w:id="480195253">
      <w:bodyDiv w:val="1"/>
      <w:marLeft w:val="0"/>
      <w:marRight w:val="0"/>
      <w:marTop w:val="0"/>
      <w:marBottom w:val="0"/>
      <w:divBdr>
        <w:top w:val="none" w:sz="0" w:space="0" w:color="auto"/>
        <w:left w:val="none" w:sz="0" w:space="0" w:color="auto"/>
        <w:bottom w:val="none" w:sz="0" w:space="0" w:color="auto"/>
        <w:right w:val="none" w:sz="0" w:space="0" w:color="auto"/>
      </w:divBdr>
      <w:divsChild>
        <w:div w:id="1883205777">
          <w:marLeft w:val="0"/>
          <w:marRight w:val="0"/>
          <w:marTop w:val="0"/>
          <w:marBottom w:val="0"/>
          <w:divBdr>
            <w:top w:val="none" w:sz="0" w:space="0" w:color="auto"/>
            <w:left w:val="none" w:sz="0" w:space="0" w:color="auto"/>
            <w:bottom w:val="none" w:sz="0" w:space="0" w:color="auto"/>
            <w:right w:val="none" w:sz="0" w:space="0" w:color="auto"/>
          </w:divBdr>
          <w:divsChild>
            <w:div w:id="412360979">
              <w:marLeft w:val="0"/>
              <w:marRight w:val="0"/>
              <w:marTop w:val="0"/>
              <w:marBottom w:val="0"/>
              <w:divBdr>
                <w:top w:val="none" w:sz="0" w:space="0" w:color="auto"/>
                <w:left w:val="none" w:sz="0" w:space="0" w:color="auto"/>
                <w:bottom w:val="none" w:sz="0" w:space="0" w:color="auto"/>
                <w:right w:val="none" w:sz="0" w:space="0" w:color="auto"/>
              </w:divBdr>
              <w:divsChild>
                <w:div w:id="1577478385">
                  <w:marLeft w:val="0"/>
                  <w:marRight w:val="0"/>
                  <w:marTop w:val="0"/>
                  <w:marBottom w:val="0"/>
                  <w:divBdr>
                    <w:top w:val="none" w:sz="0" w:space="0" w:color="auto"/>
                    <w:left w:val="none" w:sz="0" w:space="0" w:color="auto"/>
                    <w:bottom w:val="none" w:sz="0" w:space="0" w:color="auto"/>
                    <w:right w:val="none" w:sz="0" w:space="0" w:color="auto"/>
                  </w:divBdr>
                </w:div>
              </w:divsChild>
            </w:div>
            <w:div w:id="194930012">
              <w:marLeft w:val="0"/>
              <w:marRight w:val="0"/>
              <w:marTop w:val="0"/>
              <w:marBottom w:val="0"/>
              <w:divBdr>
                <w:top w:val="none" w:sz="0" w:space="0" w:color="auto"/>
                <w:left w:val="none" w:sz="0" w:space="0" w:color="auto"/>
                <w:bottom w:val="none" w:sz="0" w:space="0" w:color="auto"/>
                <w:right w:val="none" w:sz="0" w:space="0" w:color="auto"/>
              </w:divBdr>
              <w:divsChild>
                <w:div w:id="1655144023">
                  <w:marLeft w:val="0"/>
                  <w:marRight w:val="0"/>
                  <w:marTop w:val="0"/>
                  <w:marBottom w:val="0"/>
                  <w:divBdr>
                    <w:top w:val="none" w:sz="0" w:space="0" w:color="auto"/>
                    <w:left w:val="none" w:sz="0" w:space="0" w:color="auto"/>
                    <w:bottom w:val="none" w:sz="0" w:space="0" w:color="auto"/>
                    <w:right w:val="none" w:sz="0" w:space="0" w:color="auto"/>
                  </w:divBdr>
                </w:div>
              </w:divsChild>
            </w:div>
            <w:div w:id="1636794006">
              <w:marLeft w:val="0"/>
              <w:marRight w:val="0"/>
              <w:marTop w:val="0"/>
              <w:marBottom w:val="0"/>
              <w:divBdr>
                <w:top w:val="none" w:sz="0" w:space="0" w:color="auto"/>
                <w:left w:val="none" w:sz="0" w:space="0" w:color="auto"/>
                <w:bottom w:val="none" w:sz="0" w:space="0" w:color="auto"/>
                <w:right w:val="none" w:sz="0" w:space="0" w:color="auto"/>
              </w:divBdr>
              <w:divsChild>
                <w:div w:id="646130987">
                  <w:marLeft w:val="0"/>
                  <w:marRight w:val="0"/>
                  <w:marTop w:val="0"/>
                  <w:marBottom w:val="0"/>
                  <w:divBdr>
                    <w:top w:val="none" w:sz="0" w:space="0" w:color="auto"/>
                    <w:left w:val="none" w:sz="0" w:space="0" w:color="auto"/>
                    <w:bottom w:val="none" w:sz="0" w:space="0" w:color="auto"/>
                    <w:right w:val="none" w:sz="0" w:space="0" w:color="auto"/>
                  </w:divBdr>
                </w:div>
              </w:divsChild>
            </w:div>
            <w:div w:id="202719791">
              <w:marLeft w:val="0"/>
              <w:marRight w:val="0"/>
              <w:marTop w:val="0"/>
              <w:marBottom w:val="0"/>
              <w:divBdr>
                <w:top w:val="none" w:sz="0" w:space="0" w:color="auto"/>
                <w:left w:val="none" w:sz="0" w:space="0" w:color="auto"/>
                <w:bottom w:val="none" w:sz="0" w:space="0" w:color="auto"/>
                <w:right w:val="none" w:sz="0" w:space="0" w:color="auto"/>
              </w:divBdr>
              <w:divsChild>
                <w:div w:id="2124616192">
                  <w:marLeft w:val="0"/>
                  <w:marRight w:val="0"/>
                  <w:marTop w:val="0"/>
                  <w:marBottom w:val="0"/>
                  <w:divBdr>
                    <w:top w:val="none" w:sz="0" w:space="0" w:color="auto"/>
                    <w:left w:val="none" w:sz="0" w:space="0" w:color="auto"/>
                    <w:bottom w:val="none" w:sz="0" w:space="0" w:color="auto"/>
                    <w:right w:val="none" w:sz="0" w:space="0" w:color="auto"/>
                  </w:divBdr>
                </w:div>
              </w:divsChild>
            </w:div>
            <w:div w:id="359598845">
              <w:marLeft w:val="0"/>
              <w:marRight w:val="0"/>
              <w:marTop w:val="0"/>
              <w:marBottom w:val="0"/>
              <w:divBdr>
                <w:top w:val="none" w:sz="0" w:space="0" w:color="auto"/>
                <w:left w:val="none" w:sz="0" w:space="0" w:color="auto"/>
                <w:bottom w:val="none" w:sz="0" w:space="0" w:color="auto"/>
                <w:right w:val="none" w:sz="0" w:space="0" w:color="auto"/>
              </w:divBdr>
              <w:divsChild>
                <w:div w:id="530993331">
                  <w:marLeft w:val="0"/>
                  <w:marRight w:val="0"/>
                  <w:marTop w:val="0"/>
                  <w:marBottom w:val="0"/>
                  <w:divBdr>
                    <w:top w:val="none" w:sz="0" w:space="0" w:color="auto"/>
                    <w:left w:val="none" w:sz="0" w:space="0" w:color="auto"/>
                    <w:bottom w:val="none" w:sz="0" w:space="0" w:color="auto"/>
                    <w:right w:val="none" w:sz="0" w:space="0" w:color="auto"/>
                  </w:divBdr>
                </w:div>
              </w:divsChild>
            </w:div>
            <w:div w:id="633019731">
              <w:marLeft w:val="0"/>
              <w:marRight w:val="0"/>
              <w:marTop w:val="0"/>
              <w:marBottom w:val="0"/>
              <w:divBdr>
                <w:top w:val="none" w:sz="0" w:space="0" w:color="auto"/>
                <w:left w:val="none" w:sz="0" w:space="0" w:color="auto"/>
                <w:bottom w:val="none" w:sz="0" w:space="0" w:color="auto"/>
                <w:right w:val="none" w:sz="0" w:space="0" w:color="auto"/>
              </w:divBdr>
              <w:divsChild>
                <w:div w:id="576210366">
                  <w:marLeft w:val="0"/>
                  <w:marRight w:val="0"/>
                  <w:marTop w:val="0"/>
                  <w:marBottom w:val="0"/>
                  <w:divBdr>
                    <w:top w:val="none" w:sz="0" w:space="0" w:color="auto"/>
                    <w:left w:val="none" w:sz="0" w:space="0" w:color="auto"/>
                    <w:bottom w:val="none" w:sz="0" w:space="0" w:color="auto"/>
                    <w:right w:val="none" w:sz="0" w:space="0" w:color="auto"/>
                  </w:divBdr>
                </w:div>
              </w:divsChild>
            </w:div>
            <w:div w:id="813912686">
              <w:marLeft w:val="0"/>
              <w:marRight w:val="0"/>
              <w:marTop w:val="0"/>
              <w:marBottom w:val="0"/>
              <w:divBdr>
                <w:top w:val="none" w:sz="0" w:space="0" w:color="auto"/>
                <w:left w:val="none" w:sz="0" w:space="0" w:color="auto"/>
                <w:bottom w:val="none" w:sz="0" w:space="0" w:color="auto"/>
                <w:right w:val="none" w:sz="0" w:space="0" w:color="auto"/>
              </w:divBdr>
              <w:divsChild>
                <w:div w:id="104352814">
                  <w:marLeft w:val="0"/>
                  <w:marRight w:val="0"/>
                  <w:marTop w:val="0"/>
                  <w:marBottom w:val="0"/>
                  <w:divBdr>
                    <w:top w:val="none" w:sz="0" w:space="0" w:color="auto"/>
                    <w:left w:val="none" w:sz="0" w:space="0" w:color="auto"/>
                    <w:bottom w:val="none" w:sz="0" w:space="0" w:color="auto"/>
                    <w:right w:val="none" w:sz="0" w:space="0" w:color="auto"/>
                  </w:divBdr>
                </w:div>
              </w:divsChild>
            </w:div>
            <w:div w:id="345865952">
              <w:marLeft w:val="0"/>
              <w:marRight w:val="0"/>
              <w:marTop w:val="0"/>
              <w:marBottom w:val="0"/>
              <w:divBdr>
                <w:top w:val="none" w:sz="0" w:space="0" w:color="auto"/>
                <w:left w:val="none" w:sz="0" w:space="0" w:color="auto"/>
                <w:bottom w:val="none" w:sz="0" w:space="0" w:color="auto"/>
                <w:right w:val="none" w:sz="0" w:space="0" w:color="auto"/>
              </w:divBdr>
              <w:divsChild>
                <w:div w:id="1901401066">
                  <w:marLeft w:val="0"/>
                  <w:marRight w:val="0"/>
                  <w:marTop w:val="0"/>
                  <w:marBottom w:val="0"/>
                  <w:divBdr>
                    <w:top w:val="none" w:sz="0" w:space="0" w:color="auto"/>
                    <w:left w:val="none" w:sz="0" w:space="0" w:color="auto"/>
                    <w:bottom w:val="none" w:sz="0" w:space="0" w:color="auto"/>
                    <w:right w:val="none" w:sz="0" w:space="0" w:color="auto"/>
                  </w:divBdr>
                </w:div>
              </w:divsChild>
            </w:div>
            <w:div w:id="379285293">
              <w:marLeft w:val="0"/>
              <w:marRight w:val="0"/>
              <w:marTop w:val="0"/>
              <w:marBottom w:val="0"/>
              <w:divBdr>
                <w:top w:val="none" w:sz="0" w:space="0" w:color="auto"/>
                <w:left w:val="none" w:sz="0" w:space="0" w:color="auto"/>
                <w:bottom w:val="none" w:sz="0" w:space="0" w:color="auto"/>
                <w:right w:val="none" w:sz="0" w:space="0" w:color="auto"/>
              </w:divBdr>
              <w:divsChild>
                <w:div w:id="1952783009">
                  <w:marLeft w:val="0"/>
                  <w:marRight w:val="0"/>
                  <w:marTop w:val="0"/>
                  <w:marBottom w:val="0"/>
                  <w:divBdr>
                    <w:top w:val="none" w:sz="0" w:space="0" w:color="auto"/>
                    <w:left w:val="none" w:sz="0" w:space="0" w:color="auto"/>
                    <w:bottom w:val="none" w:sz="0" w:space="0" w:color="auto"/>
                    <w:right w:val="none" w:sz="0" w:space="0" w:color="auto"/>
                  </w:divBdr>
                </w:div>
              </w:divsChild>
            </w:div>
            <w:div w:id="144861132">
              <w:marLeft w:val="0"/>
              <w:marRight w:val="0"/>
              <w:marTop w:val="0"/>
              <w:marBottom w:val="0"/>
              <w:divBdr>
                <w:top w:val="none" w:sz="0" w:space="0" w:color="auto"/>
                <w:left w:val="none" w:sz="0" w:space="0" w:color="auto"/>
                <w:bottom w:val="none" w:sz="0" w:space="0" w:color="auto"/>
                <w:right w:val="none" w:sz="0" w:space="0" w:color="auto"/>
              </w:divBdr>
              <w:divsChild>
                <w:div w:id="699743833">
                  <w:marLeft w:val="0"/>
                  <w:marRight w:val="0"/>
                  <w:marTop w:val="0"/>
                  <w:marBottom w:val="0"/>
                  <w:divBdr>
                    <w:top w:val="none" w:sz="0" w:space="0" w:color="auto"/>
                    <w:left w:val="none" w:sz="0" w:space="0" w:color="auto"/>
                    <w:bottom w:val="none" w:sz="0" w:space="0" w:color="auto"/>
                    <w:right w:val="none" w:sz="0" w:space="0" w:color="auto"/>
                  </w:divBdr>
                </w:div>
              </w:divsChild>
            </w:div>
            <w:div w:id="1850749083">
              <w:marLeft w:val="0"/>
              <w:marRight w:val="0"/>
              <w:marTop w:val="0"/>
              <w:marBottom w:val="0"/>
              <w:divBdr>
                <w:top w:val="none" w:sz="0" w:space="0" w:color="auto"/>
                <w:left w:val="none" w:sz="0" w:space="0" w:color="auto"/>
                <w:bottom w:val="none" w:sz="0" w:space="0" w:color="auto"/>
                <w:right w:val="none" w:sz="0" w:space="0" w:color="auto"/>
              </w:divBdr>
              <w:divsChild>
                <w:div w:id="661129052">
                  <w:marLeft w:val="0"/>
                  <w:marRight w:val="0"/>
                  <w:marTop w:val="0"/>
                  <w:marBottom w:val="0"/>
                  <w:divBdr>
                    <w:top w:val="none" w:sz="0" w:space="0" w:color="auto"/>
                    <w:left w:val="none" w:sz="0" w:space="0" w:color="auto"/>
                    <w:bottom w:val="none" w:sz="0" w:space="0" w:color="auto"/>
                    <w:right w:val="none" w:sz="0" w:space="0" w:color="auto"/>
                  </w:divBdr>
                </w:div>
              </w:divsChild>
            </w:div>
            <w:div w:id="356584109">
              <w:marLeft w:val="0"/>
              <w:marRight w:val="0"/>
              <w:marTop w:val="0"/>
              <w:marBottom w:val="0"/>
              <w:divBdr>
                <w:top w:val="none" w:sz="0" w:space="0" w:color="auto"/>
                <w:left w:val="none" w:sz="0" w:space="0" w:color="auto"/>
                <w:bottom w:val="none" w:sz="0" w:space="0" w:color="auto"/>
                <w:right w:val="none" w:sz="0" w:space="0" w:color="auto"/>
              </w:divBdr>
              <w:divsChild>
                <w:div w:id="1360935076">
                  <w:marLeft w:val="0"/>
                  <w:marRight w:val="0"/>
                  <w:marTop w:val="0"/>
                  <w:marBottom w:val="0"/>
                  <w:divBdr>
                    <w:top w:val="none" w:sz="0" w:space="0" w:color="auto"/>
                    <w:left w:val="none" w:sz="0" w:space="0" w:color="auto"/>
                    <w:bottom w:val="none" w:sz="0" w:space="0" w:color="auto"/>
                    <w:right w:val="none" w:sz="0" w:space="0" w:color="auto"/>
                  </w:divBdr>
                </w:div>
              </w:divsChild>
            </w:div>
            <w:div w:id="964197584">
              <w:marLeft w:val="0"/>
              <w:marRight w:val="0"/>
              <w:marTop w:val="0"/>
              <w:marBottom w:val="0"/>
              <w:divBdr>
                <w:top w:val="none" w:sz="0" w:space="0" w:color="auto"/>
                <w:left w:val="none" w:sz="0" w:space="0" w:color="auto"/>
                <w:bottom w:val="none" w:sz="0" w:space="0" w:color="auto"/>
                <w:right w:val="none" w:sz="0" w:space="0" w:color="auto"/>
              </w:divBdr>
              <w:divsChild>
                <w:div w:id="523371251">
                  <w:marLeft w:val="0"/>
                  <w:marRight w:val="0"/>
                  <w:marTop w:val="0"/>
                  <w:marBottom w:val="0"/>
                  <w:divBdr>
                    <w:top w:val="none" w:sz="0" w:space="0" w:color="auto"/>
                    <w:left w:val="none" w:sz="0" w:space="0" w:color="auto"/>
                    <w:bottom w:val="none" w:sz="0" w:space="0" w:color="auto"/>
                    <w:right w:val="none" w:sz="0" w:space="0" w:color="auto"/>
                  </w:divBdr>
                </w:div>
              </w:divsChild>
            </w:div>
            <w:div w:id="335617476">
              <w:marLeft w:val="0"/>
              <w:marRight w:val="0"/>
              <w:marTop w:val="0"/>
              <w:marBottom w:val="0"/>
              <w:divBdr>
                <w:top w:val="none" w:sz="0" w:space="0" w:color="auto"/>
                <w:left w:val="none" w:sz="0" w:space="0" w:color="auto"/>
                <w:bottom w:val="none" w:sz="0" w:space="0" w:color="auto"/>
                <w:right w:val="none" w:sz="0" w:space="0" w:color="auto"/>
              </w:divBdr>
              <w:divsChild>
                <w:div w:id="1961105213">
                  <w:marLeft w:val="0"/>
                  <w:marRight w:val="0"/>
                  <w:marTop w:val="0"/>
                  <w:marBottom w:val="0"/>
                  <w:divBdr>
                    <w:top w:val="none" w:sz="0" w:space="0" w:color="auto"/>
                    <w:left w:val="none" w:sz="0" w:space="0" w:color="auto"/>
                    <w:bottom w:val="none" w:sz="0" w:space="0" w:color="auto"/>
                    <w:right w:val="none" w:sz="0" w:space="0" w:color="auto"/>
                  </w:divBdr>
                </w:div>
              </w:divsChild>
            </w:div>
            <w:div w:id="562452261">
              <w:marLeft w:val="0"/>
              <w:marRight w:val="0"/>
              <w:marTop w:val="0"/>
              <w:marBottom w:val="0"/>
              <w:divBdr>
                <w:top w:val="none" w:sz="0" w:space="0" w:color="auto"/>
                <w:left w:val="none" w:sz="0" w:space="0" w:color="auto"/>
                <w:bottom w:val="none" w:sz="0" w:space="0" w:color="auto"/>
                <w:right w:val="none" w:sz="0" w:space="0" w:color="auto"/>
              </w:divBdr>
              <w:divsChild>
                <w:div w:id="195994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348477">
      <w:bodyDiv w:val="1"/>
      <w:marLeft w:val="0"/>
      <w:marRight w:val="0"/>
      <w:marTop w:val="0"/>
      <w:marBottom w:val="0"/>
      <w:divBdr>
        <w:top w:val="none" w:sz="0" w:space="0" w:color="auto"/>
        <w:left w:val="none" w:sz="0" w:space="0" w:color="auto"/>
        <w:bottom w:val="none" w:sz="0" w:space="0" w:color="auto"/>
        <w:right w:val="none" w:sz="0" w:space="0" w:color="auto"/>
      </w:divBdr>
    </w:div>
    <w:div w:id="1073283573">
      <w:bodyDiv w:val="1"/>
      <w:marLeft w:val="0"/>
      <w:marRight w:val="0"/>
      <w:marTop w:val="0"/>
      <w:marBottom w:val="0"/>
      <w:divBdr>
        <w:top w:val="none" w:sz="0" w:space="0" w:color="auto"/>
        <w:left w:val="none" w:sz="0" w:space="0" w:color="auto"/>
        <w:bottom w:val="none" w:sz="0" w:space="0" w:color="auto"/>
        <w:right w:val="none" w:sz="0" w:space="0" w:color="auto"/>
      </w:divBdr>
    </w:div>
    <w:div w:id="1234702173">
      <w:bodyDiv w:val="1"/>
      <w:marLeft w:val="0"/>
      <w:marRight w:val="0"/>
      <w:marTop w:val="0"/>
      <w:marBottom w:val="0"/>
      <w:divBdr>
        <w:top w:val="none" w:sz="0" w:space="0" w:color="auto"/>
        <w:left w:val="none" w:sz="0" w:space="0" w:color="auto"/>
        <w:bottom w:val="none" w:sz="0" w:space="0" w:color="auto"/>
        <w:right w:val="none" w:sz="0" w:space="0" w:color="auto"/>
      </w:divBdr>
    </w:div>
    <w:div w:id="1588274120">
      <w:bodyDiv w:val="1"/>
      <w:marLeft w:val="0"/>
      <w:marRight w:val="0"/>
      <w:marTop w:val="0"/>
      <w:marBottom w:val="0"/>
      <w:divBdr>
        <w:top w:val="none" w:sz="0" w:space="0" w:color="auto"/>
        <w:left w:val="none" w:sz="0" w:space="0" w:color="auto"/>
        <w:bottom w:val="none" w:sz="0" w:space="0" w:color="auto"/>
        <w:right w:val="none" w:sz="0" w:space="0" w:color="auto"/>
      </w:divBdr>
    </w:div>
    <w:div w:id="1602031221">
      <w:bodyDiv w:val="1"/>
      <w:marLeft w:val="0"/>
      <w:marRight w:val="0"/>
      <w:marTop w:val="0"/>
      <w:marBottom w:val="0"/>
      <w:divBdr>
        <w:top w:val="none" w:sz="0" w:space="0" w:color="auto"/>
        <w:left w:val="none" w:sz="0" w:space="0" w:color="auto"/>
        <w:bottom w:val="none" w:sz="0" w:space="0" w:color="auto"/>
        <w:right w:val="none" w:sz="0" w:space="0" w:color="auto"/>
      </w:divBdr>
      <w:divsChild>
        <w:div w:id="337776984">
          <w:marLeft w:val="0"/>
          <w:marRight w:val="0"/>
          <w:marTop w:val="0"/>
          <w:marBottom w:val="0"/>
          <w:divBdr>
            <w:top w:val="none" w:sz="0" w:space="0" w:color="auto"/>
            <w:left w:val="none" w:sz="0" w:space="0" w:color="auto"/>
            <w:bottom w:val="none" w:sz="0" w:space="0" w:color="auto"/>
            <w:right w:val="none" w:sz="0" w:space="0" w:color="auto"/>
          </w:divBdr>
          <w:divsChild>
            <w:div w:id="1639069170">
              <w:marLeft w:val="0"/>
              <w:marRight w:val="0"/>
              <w:marTop w:val="0"/>
              <w:marBottom w:val="0"/>
              <w:divBdr>
                <w:top w:val="none" w:sz="0" w:space="0" w:color="auto"/>
                <w:left w:val="none" w:sz="0" w:space="0" w:color="auto"/>
                <w:bottom w:val="none" w:sz="0" w:space="0" w:color="auto"/>
                <w:right w:val="none" w:sz="0" w:space="0" w:color="auto"/>
              </w:divBdr>
              <w:divsChild>
                <w:div w:id="1339772075">
                  <w:marLeft w:val="0"/>
                  <w:marRight w:val="0"/>
                  <w:marTop w:val="0"/>
                  <w:marBottom w:val="0"/>
                  <w:divBdr>
                    <w:top w:val="none" w:sz="0" w:space="0" w:color="auto"/>
                    <w:left w:val="none" w:sz="0" w:space="0" w:color="auto"/>
                    <w:bottom w:val="none" w:sz="0" w:space="0" w:color="auto"/>
                    <w:right w:val="none" w:sz="0" w:space="0" w:color="auto"/>
                  </w:divBdr>
                  <w:divsChild>
                    <w:div w:id="15079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2913">
      <w:bodyDiv w:val="1"/>
      <w:marLeft w:val="0"/>
      <w:marRight w:val="0"/>
      <w:marTop w:val="0"/>
      <w:marBottom w:val="0"/>
      <w:divBdr>
        <w:top w:val="none" w:sz="0" w:space="0" w:color="auto"/>
        <w:left w:val="none" w:sz="0" w:space="0" w:color="auto"/>
        <w:bottom w:val="none" w:sz="0" w:space="0" w:color="auto"/>
        <w:right w:val="none" w:sz="0" w:space="0" w:color="auto"/>
      </w:divBdr>
    </w:div>
    <w:div w:id="1851217547">
      <w:bodyDiv w:val="1"/>
      <w:marLeft w:val="0"/>
      <w:marRight w:val="0"/>
      <w:marTop w:val="0"/>
      <w:marBottom w:val="0"/>
      <w:divBdr>
        <w:top w:val="none" w:sz="0" w:space="0" w:color="auto"/>
        <w:left w:val="none" w:sz="0" w:space="0" w:color="auto"/>
        <w:bottom w:val="none" w:sz="0" w:space="0" w:color="auto"/>
        <w:right w:val="none" w:sz="0" w:space="0" w:color="auto"/>
      </w:divBdr>
      <w:divsChild>
        <w:div w:id="1279603961">
          <w:marLeft w:val="0"/>
          <w:marRight w:val="0"/>
          <w:marTop w:val="0"/>
          <w:marBottom w:val="0"/>
          <w:divBdr>
            <w:top w:val="none" w:sz="0" w:space="0" w:color="auto"/>
            <w:left w:val="none" w:sz="0" w:space="0" w:color="auto"/>
            <w:bottom w:val="none" w:sz="0" w:space="0" w:color="auto"/>
            <w:right w:val="none" w:sz="0" w:space="0" w:color="auto"/>
          </w:divBdr>
        </w:div>
        <w:div w:id="1483427878">
          <w:marLeft w:val="0"/>
          <w:marRight w:val="0"/>
          <w:marTop w:val="0"/>
          <w:marBottom w:val="0"/>
          <w:divBdr>
            <w:top w:val="none" w:sz="0" w:space="0" w:color="auto"/>
            <w:left w:val="none" w:sz="0" w:space="0" w:color="auto"/>
            <w:bottom w:val="none" w:sz="0" w:space="0" w:color="auto"/>
            <w:right w:val="none" w:sz="0" w:space="0" w:color="auto"/>
          </w:divBdr>
        </w:div>
        <w:div w:id="1569268101">
          <w:marLeft w:val="0"/>
          <w:marRight w:val="0"/>
          <w:marTop w:val="0"/>
          <w:marBottom w:val="0"/>
          <w:divBdr>
            <w:top w:val="none" w:sz="0" w:space="0" w:color="auto"/>
            <w:left w:val="none" w:sz="0" w:space="0" w:color="auto"/>
            <w:bottom w:val="none" w:sz="0" w:space="0" w:color="auto"/>
            <w:right w:val="none" w:sz="0" w:space="0" w:color="auto"/>
          </w:divBdr>
        </w:div>
      </w:divsChild>
    </w:div>
    <w:div w:id="1937859740">
      <w:bodyDiv w:val="1"/>
      <w:marLeft w:val="0"/>
      <w:marRight w:val="0"/>
      <w:marTop w:val="0"/>
      <w:marBottom w:val="0"/>
      <w:divBdr>
        <w:top w:val="none" w:sz="0" w:space="0" w:color="auto"/>
        <w:left w:val="none" w:sz="0" w:space="0" w:color="auto"/>
        <w:bottom w:val="none" w:sz="0" w:space="0" w:color="auto"/>
        <w:right w:val="none" w:sz="0" w:space="0" w:color="auto"/>
      </w:divBdr>
    </w:div>
    <w:div w:id="2045253114">
      <w:bodyDiv w:val="1"/>
      <w:marLeft w:val="0"/>
      <w:marRight w:val="0"/>
      <w:marTop w:val="0"/>
      <w:marBottom w:val="0"/>
      <w:divBdr>
        <w:top w:val="none" w:sz="0" w:space="0" w:color="auto"/>
        <w:left w:val="none" w:sz="0" w:space="0" w:color="auto"/>
        <w:bottom w:val="none" w:sz="0" w:space="0" w:color="auto"/>
        <w:right w:val="none" w:sz="0" w:space="0" w:color="auto"/>
      </w:divBdr>
      <w:divsChild>
        <w:div w:id="754085438">
          <w:marLeft w:val="0"/>
          <w:marRight w:val="0"/>
          <w:marTop w:val="0"/>
          <w:marBottom w:val="0"/>
          <w:divBdr>
            <w:top w:val="none" w:sz="0" w:space="0" w:color="auto"/>
            <w:left w:val="none" w:sz="0" w:space="0" w:color="auto"/>
            <w:bottom w:val="none" w:sz="0" w:space="0" w:color="auto"/>
            <w:right w:val="none" w:sz="0" w:space="0" w:color="auto"/>
          </w:divBdr>
          <w:divsChild>
            <w:div w:id="703293397">
              <w:marLeft w:val="0"/>
              <w:marRight w:val="0"/>
              <w:marTop w:val="0"/>
              <w:marBottom w:val="0"/>
              <w:divBdr>
                <w:top w:val="none" w:sz="0" w:space="0" w:color="auto"/>
                <w:left w:val="none" w:sz="0" w:space="0" w:color="auto"/>
                <w:bottom w:val="none" w:sz="0" w:space="0" w:color="auto"/>
                <w:right w:val="none" w:sz="0" w:space="0" w:color="auto"/>
              </w:divBdr>
              <w:divsChild>
                <w:div w:id="1226336504">
                  <w:marLeft w:val="0"/>
                  <w:marRight w:val="0"/>
                  <w:marTop w:val="0"/>
                  <w:marBottom w:val="0"/>
                  <w:divBdr>
                    <w:top w:val="none" w:sz="0" w:space="0" w:color="auto"/>
                    <w:left w:val="none" w:sz="0" w:space="0" w:color="auto"/>
                    <w:bottom w:val="none" w:sz="0" w:space="0" w:color="auto"/>
                    <w:right w:val="none" w:sz="0" w:space="0" w:color="auto"/>
                  </w:divBdr>
                </w:div>
              </w:divsChild>
            </w:div>
            <w:div w:id="2057703065">
              <w:marLeft w:val="0"/>
              <w:marRight w:val="0"/>
              <w:marTop w:val="0"/>
              <w:marBottom w:val="0"/>
              <w:divBdr>
                <w:top w:val="none" w:sz="0" w:space="0" w:color="auto"/>
                <w:left w:val="none" w:sz="0" w:space="0" w:color="auto"/>
                <w:bottom w:val="none" w:sz="0" w:space="0" w:color="auto"/>
                <w:right w:val="none" w:sz="0" w:space="0" w:color="auto"/>
              </w:divBdr>
              <w:divsChild>
                <w:div w:id="2146462941">
                  <w:marLeft w:val="0"/>
                  <w:marRight w:val="0"/>
                  <w:marTop w:val="0"/>
                  <w:marBottom w:val="0"/>
                  <w:divBdr>
                    <w:top w:val="none" w:sz="0" w:space="0" w:color="auto"/>
                    <w:left w:val="none" w:sz="0" w:space="0" w:color="auto"/>
                    <w:bottom w:val="none" w:sz="0" w:space="0" w:color="auto"/>
                    <w:right w:val="none" w:sz="0" w:space="0" w:color="auto"/>
                  </w:divBdr>
                </w:div>
              </w:divsChild>
            </w:div>
            <w:div w:id="1286539602">
              <w:marLeft w:val="0"/>
              <w:marRight w:val="0"/>
              <w:marTop w:val="0"/>
              <w:marBottom w:val="0"/>
              <w:divBdr>
                <w:top w:val="none" w:sz="0" w:space="0" w:color="auto"/>
                <w:left w:val="none" w:sz="0" w:space="0" w:color="auto"/>
                <w:bottom w:val="none" w:sz="0" w:space="0" w:color="auto"/>
                <w:right w:val="none" w:sz="0" w:space="0" w:color="auto"/>
              </w:divBdr>
              <w:divsChild>
                <w:div w:id="79065148">
                  <w:marLeft w:val="0"/>
                  <w:marRight w:val="0"/>
                  <w:marTop w:val="0"/>
                  <w:marBottom w:val="0"/>
                  <w:divBdr>
                    <w:top w:val="none" w:sz="0" w:space="0" w:color="auto"/>
                    <w:left w:val="none" w:sz="0" w:space="0" w:color="auto"/>
                    <w:bottom w:val="none" w:sz="0" w:space="0" w:color="auto"/>
                    <w:right w:val="none" w:sz="0" w:space="0" w:color="auto"/>
                  </w:divBdr>
                </w:div>
              </w:divsChild>
            </w:div>
            <w:div w:id="949699917">
              <w:marLeft w:val="0"/>
              <w:marRight w:val="0"/>
              <w:marTop w:val="0"/>
              <w:marBottom w:val="0"/>
              <w:divBdr>
                <w:top w:val="none" w:sz="0" w:space="0" w:color="auto"/>
                <w:left w:val="none" w:sz="0" w:space="0" w:color="auto"/>
                <w:bottom w:val="none" w:sz="0" w:space="0" w:color="auto"/>
                <w:right w:val="none" w:sz="0" w:space="0" w:color="auto"/>
              </w:divBdr>
              <w:divsChild>
                <w:div w:id="26739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44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6Evh3DUMqk8" TargetMode="External"/><Relationship Id="rId18" Type="http://schemas.openxmlformats.org/officeDocument/2006/relationships/hyperlink" Target="https://www.youtube.com/watch?v=6tC31vimqJ0&amp;list=PLuGr6z2H2KNGObda6B-T36vJlZYN06lOh&amp;index=23"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youtu.be/twv5zcsGldM" TargetMode="External"/><Relationship Id="rId17" Type="http://schemas.openxmlformats.org/officeDocument/2006/relationships/hyperlink" Target="https://youtu.be/K2oYFxsxsqE" TargetMode="External"/><Relationship Id="rId2" Type="http://schemas.openxmlformats.org/officeDocument/2006/relationships/customXml" Target="../customXml/item2.xml"/><Relationship Id="rId16" Type="http://schemas.openxmlformats.org/officeDocument/2006/relationships/hyperlink" Target="https://www.bbc.co.uk/bitesize/articles/zbgxbd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JvVaqgNrxbk" TargetMode="External"/><Relationship Id="rId5" Type="http://schemas.openxmlformats.org/officeDocument/2006/relationships/numbering" Target="numbering.xml"/><Relationship Id="rId15" Type="http://schemas.openxmlformats.org/officeDocument/2006/relationships/hyperlink" Target="https://youtu.be/6iXejhETQzQ" TargetMode="Externa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bitesize/articles/zbgxbd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6" ma:contentTypeDescription="Create a new document." ma:contentTypeScope="" ma:versionID="c5b1605de1e6351354d4e855a9f4d3a8">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89e84c5f73d2191747c25e02f456fa87"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969a2-dfea-4473-b110-bf083b5e1ed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0F2A0-92B4-40E4-92F8-AE576CA66001}">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2.xml><?xml version="1.0" encoding="utf-8"?>
<ds:datastoreItem xmlns:ds="http://schemas.openxmlformats.org/officeDocument/2006/customXml" ds:itemID="{AFD9AB5D-3F65-47A9-A659-86F21D2A8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0C3124-EC00-44B4-AF4A-19EC40DA4F8D}">
  <ds:schemaRefs>
    <ds:schemaRef ds:uri="http://schemas.microsoft.com/sharepoint/v3/contenttype/forms"/>
  </ds:schemaRefs>
</ds:datastoreItem>
</file>

<file path=customXml/itemProps4.xml><?xml version="1.0" encoding="utf-8"?>
<ds:datastoreItem xmlns:ds="http://schemas.openxmlformats.org/officeDocument/2006/customXml" ds:itemID="{0E9D1084-5463-4E01-91B2-CA3811D9B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434</Words>
  <Characters>2475</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rdelgadosilva.211</dc:creator>
  <cp:keywords/>
  <dc:description/>
  <cp:lastModifiedBy>Catherine Jones</cp:lastModifiedBy>
  <cp:revision>2</cp:revision>
  <cp:lastPrinted>2026-05-13T08:15:00Z</cp:lastPrinted>
  <dcterms:created xsi:type="dcterms:W3CDTF">2026-05-13T08:16:00Z</dcterms:created>
  <dcterms:modified xsi:type="dcterms:W3CDTF">2026-05-13T08:16:00Z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