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56E" w:rsidRPr="002818AF" w:rsidRDefault="00F92600">
      <w:pPr>
        <w:rPr>
          <w:rFonts w:ascii="SassoonCRInfant" w:hAnsi="SassoonCRInfant"/>
          <w:b/>
          <w:sz w:val="24"/>
          <w:szCs w:val="24"/>
        </w:rPr>
      </w:pPr>
      <w:bookmarkStart w:id="0" w:name="_GoBack"/>
      <w:bookmarkEnd w:id="0"/>
      <w:r w:rsidRPr="002818AF">
        <w:rPr>
          <w:rFonts w:ascii="SassoonCRInfant" w:hAnsi="SassoonCRInfant"/>
          <w:b/>
          <w:sz w:val="24"/>
          <w:szCs w:val="24"/>
        </w:rPr>
        <w:t xml:space="preserve">Expressive arts and design </w:t>
      </w:r>
      <w:r w:rsidR="00B46004" w:rsidRPr="002818AF">
        <w:rPr>
          <w:rFonts w:ascii="SassoonCRInfant" w:hAnsi="SassoonCRInfant"/>
          <w:b/>
          <w:sz w:val="24"/>
          <w:szCs w:val="24"/>
        </w:rPr>
        <w:t>– ongoing throughout the year.</w:t>
      </w:r>
    </w:p>
    <w:p w:rsidR="00B46004" w:rsidRPr="002818AF" w:rsidRDefault="00B46004">
      <w:pPr>
        <w:rPr>
          <w:rFonts w:ascii="SassoonCRInfant" w:hAnsi="SassoonCRInfant"/>
          <w:sz w:val="24"/>
          <w:szCs w:val="24"/>
        </w:rPr>
      </w:pPr>
    </w:p>
    <w:p w:rsidR="00B42985" w:rsidRPr="002818AF" w:rsidRDefault="00F92600">
      <w:pPr>
        <w:rPr>
          <w:rFonts w:ascii="SassoonCRInfant" w:hAnsi="SassoonCRInfant"/>
          <w:sz w:val="24"/>
          <w:szCs w:val="24"/>
          <w:u w:val="single"/>
        </w:rPr>
      </w:pPr>
      <w:r w:rsidRPr="002818AF">
        <w:rPr>
          <w:rFonts w:ascii="SassoonCRInfant" w:hAnsi="SassoonCRInfant"/>
          <w:sz w:val="24"/>
          <w:szCs w:val="24"/>
          <w:u w:val="single"/>
        </w:rPr>
        <w:t>Exploring and using media and materials</w:t>
      </w:r>
    </w:p>
    <w:p w:rsidR="00371451" w:rsidRPr="002818AF" w:rsidRDefault="00F92600" w:rsidP="00371451">
      <w:pPr>
        <w:pStyle w:val="ListParagraph"/>
        <w:numPr>
          <w:ilvl w:val="0"/>
          <w:numId w:val="9"/>
        </w:numPr>
        <w:rPr>
          <w:rFonts w:ascii="SassoonCRInfant" w:hAnsi="SassoonCRInfant"/>
        </w:rPr>
      </w:pPr>
      <w:r w:rsidRPr="002818AF">
        <w:rPr>
          <w:rFonts w:ascii="SassoonCRInfant" w:hAnsi="SassoonCRInfant"/>
          <w:sz w:val="24"/>
          <w:szCs w:val="24"/>
        </w:rPr>
        <w:t xml:space="preserve">Support </w:t>
      </w:r>
      <w:r w:rsidR="00371451" w:rsidRPr="002818AF">
        <w:rPr>
          <w:rFonts w:ascii="SassoonCRInfant" w:hAnsi="SassoonCRInfant"/>
          <w:sz w:val="24"/>
          <w:szCs w:val="24"/>
        </w:rPr>
        <w:t>your child’s</w:t>
      </w:r>
      <w:r w:rsidRPr="002818AF">
        <w:rPr>
          <w:rFonts w:ascii="SassoonCRInfant" w:hAnsi="SassoonCRInfant"/>
          <w:sz w:val="24"/>
          <w:szCs w:val="24"/>
        </w:rPr>
        <w:t xml:space="preserve"> responses to different textures, e.g. touching </w:t>
      </w:r>
      <w:r w:rsidR="00371451" w:rsidRPr="002818AF">
        <w:rPr>
          <w:rFonts w:ascii="SassoonCRInfant" w:hAnsi="SassoonCRInfant"/>
          <w:sz w:val="24"/>
          <w:szCs w:val="24"/>
        </w:rPr>
        <w:t xml:space="preserve">different textures </w:t>
      </w:r>
      <w:r w:rsidRPr="002818AF">
        <w:rPr>
          <w:rFonts w:ascii="SassoonCRInfant" w:hAnsi="SassoonCRInfant"/>
          <w:sz w:val="24"/>
          <w:szCs w:val="24"/>
        </w:rPr>
        <w:t xml:space="preserve">with their fingers, or feeling it with their cheeks to get a sense of different properties. </w:t>
      </w:r>
    </w:p>
    <w:p w:rsidR="00371451" w:rsidRPr="002818AF" w:rsidRDefault="00F92600" w:rsidP="00371451">
      <w:pPr>
        <w:pStyle w:val="ListParagraph"/>
        <w:numPr>
          <w:ilvl w:val="0"/>
          <w:numId w:val="9"/>
        </w:numPr>
        <w:rPr>
          <w:rFonts w:ascii="SassoonCRInfant" w:hAnsi="SassoonCRInfant"/>
        </w:rPr>
      </w:pPr>
      <w:r w:rsidRPr="002818AF">
        <w:rPr>
          <w:rFonts w:ascii="SassoonCRInfant" w:hAnsi="SassoonCRInfant"/>
          <w:sz w:val="24"/>
          <w:szCs w:val="24"/>
        </w:rPr>
        <w:t xml:space="preserve">Introduce vocabulary to enable </w:t>
      </w:r>
      <w:r w:rsidR="00371451" w:rsidRPr="002818AF">
        <w:rPr>
          <w:rFonts w:ascii="SassoonCRInfant" w:hAnsi="SassoonCRInfant"/>
          <w:sz w:val="24"/>
          <w:szCs w:val="24"/>
        </w:rPr>
        <w:t>your child</w:t>
      </w:r>
      <w:r w:rsidRPr="002818AF">
        <w:rPr>
          <w:rFonts w:ascii="SassoonCRInfant" w:hAnsi="SassoonCRInfant"/>
          <w:sz w:val="24"/>
          <w:szCs w:val="24"/>
        </w:rPr>
        <w:t xml:space="preserve"> to talk about their observations and experiences, e.g. ’smooth’ ‘shiny’ ‘rough’ ‘prickly’ ‘flat’ ‘patterned’ ‘jagged’, ‘bumpy’ ‘soft’ and ‘hard’. </w:t>
      </w:r>
    </w:p>
    <w:p w:rsidR="00371451" w:rsidRPr="002818AF" w:rsidRDefault="00F92600" w:rsidP="00371451">
      <w:pPr>
        <w:pStyle w:val="ListParagraph"/>
        <w:numPr>
          <w:ilvl w:val="0"/>
          <w:numId w:val="9"/>
        </w:numPr>
        <w:rPr>
          <w:rFonts w:ascii="SassoonCRInfant" w:hAnsi="SassoonCRInfant"/>
        </w:rPr>
      </w:pPr>
      <w:r w:rsidRPr="002818AF">
        <w:rPr>
          <w:rFonts w:ascii="SassoonCRInfant" w:hAnsi="SassoonCRInfant"/>
          <w:sz w:val="24"/>
          <w:szCs w:val="24"/>
        </w:rPr>
        <w:t xml:space="preserve">Talk </w:t>
      </w:r>
      <w:r w:rsidR="00371451" w:rsidRPr="002818AF">
        <w:rPr>
          <w:rFonts w:ascii="SassoonCRInfant" w:hAnsi="SassoonCRInfant"/>
          <w:sz w:val="24"/>
          <w:szCs w:val="24"/>
        </w:rPr>
        <w:t>with your child about their</w:t>
      </w:r>
      <w:r w:rsidRPr="002818AF">
        <w:rPr>
          <w:rFonts w:ascii="SassoonCRInfant" w:hAnsi="SassoonCRInfant"/>
          <w:sz w:val="24"/>
          <w:szCs w:val="24"/>
        </w:rPr>
        <w:t xml:space="preserve"> growing interest in and use of colour as they begin to find differences between colours. </w:t>
      </w:r>
    </w:p>
    <w:p w:rsidR="00371451" w:rsidRPr="002818AF" w:rsidRDefault="00F92600" w:rsidP="00371451">
      <w:pPr>
        <w:pStyle w:val="ListParagraph"/>
        <w:numPr>
          <w:ilvl w:val="0"/>
          <w:numId w:val="9"/>
        </w:numPr>
        <w:rPr>
          <w:rFonts w:ascii="SassoonCRInfant" w:hAnsi="SassoonCRInfant"/>
        </w:rPr>
      </w:pPr>
      <w:r w:rsidRPr="002818AF">
        <w:rPr>
          <w:rFonts w:ascii="SassoonCRInfant" w:hAnsi="SassoonCRInfant"/>
          <w:sz w:val="24"/>
          <w:szCs w:val="24"/>
        </w:rPr>
        <w:t xml:space="preserve">Make suggestions and ask questions to extend </w:t>
      </w:r>
      <w:r w:rsidR="00371451" w:rsidRPr="002818AF">
        <w:rPr>
          <w:rFonts w:ascii="SassoonCRInfant" w:hAnsi="SassoonCRInfant"/>
          <w:sz w:val="24"/>
          <w:szCs w:val="24"/>
        </w:rPr>
        <w:t>their</w:t>
      </w:r>
      <w:r w:rsidRPr="002818AF">
        <w:rPr>
          <w:rFonts w:ascii="SassoonCRInfant" w:hAnsi="SassoonCRInfant"/>
          <w:sz w:val="24"/>
          <w:szCs w:val="24"/>
        </w:rPr>
        <w:t xml:space="preserve"> ideas of what is possible, for example, “I wonder what would happen if…</w:t>
      </w:r>
      <w:r w:rsidR="00371451" w:rsidRPr="002818AF">
        <w:rPr>
          <w:rFonts w:ascii="SassoonCRInfant" w:hAnsi="SassoonCRInfant"/>
          <w:sz w:val="24"/>
          <w:szCs w:val="24"/>
        </w:rPr>
        <w:t>”</w:t>
      </w:r>
      <w:r w:rsidRPr="002818AF">
        <w:rPr>
          <w:rFonts w:ascii="SassoonCRInfant" w:hAnsi="SassoonCRInfant"/>
          <w:sz w:val="24"/>
          <w:szCs w:val="24"/>
        </w:rPr>
        <w:t xml:space="preserve"> </w:t>
      </w:r>
    </w:p>
    <w:p w:rsidR="00F92600" w:rsidRPr="002818AF" w:rsidRDefault="00F92600" w:rsidP="00371451">
      <w:pPr>
        <w:pStyle w:val="ListParagraph"/>
        <w:numPr>
          <w:ilvl w:val="0"/>
          <w:numId w:val="9"/>
        </w:numPr>
        <w:rPr>
          <w:rFonts w:ascii="SassoonCRInfant" w:hAnsi="SassoonCRInfant"/>
        </w:rPr>
      </w:pPr>
      <w:r w:rsidRPr="002818AF">
        <w:rPr>
          <w:rFonts w:ascii="SassoonCRInfant" w:hAnsi="SassoonCRInfant"/>
          <w:sz w:val="24"/>
          <w:szCs w:val="24"/>
        </w:rPr>
        <w:t xml:space="preserve">Support </w:t>
      </w:r>
      <w:r w:rsidR="00371451" w:rsidRPr="002818AF">
        <w:rPr>
          <w:rFonts w:ascii="SassoonCRInfant" w:hAnsi="SassoonCRInfant"/>
          <w:sz w:val="24"/>
          <w:szCs w:val="24"/>
        </w:rPr>
        <w:t>your child</w:t>
      </w:r>
      <w:r w:rsidRPr="002818AF">
        <w:rPr>
          <w:rFonts w:ascii="SassoonCRInfant" w:hAnsi="SassoonCRInfant"/>
          <w:sz w:val="24"/>
          <w:szCs w:val="24"/>
        </w:rPr>
        <w:t xml:space="preserve"> in thinking about what they want to make, the processes that may be involved and the materials</w:t>
      </w:r>
      <w:r w:rsidR="00371451" w:rsidRPr="002818AF">
        <w:rPr>
          <w:rFonts w:ascii="SassoonCRInfant" w:hAnsi="SassoonCRInfant"/>
          <w:sz w:val="24"/>
          <w:szCs w:val="24"/>
        </w:rPr>
        <w:t xml:space="preserve"> and resources they might need.</w:t>
      </w:r>
    </w:p>
    <w:p w:rsidR="00371451" w:rsidRPr="002818AF" w:rsidRDefault="00F92600" w:rsidP="00371451">
      <w:pPr>
        <w:pStyle w:val="ListParagraph"/>
        <w:numPr>
          <w:ilvl w:val="0"/>
          <w:numId w:val="9"/>
        </w:numPr>
        <w:rPr>
          <w:rFonts w:ascii="SassoonCRInfant" w:hAnsi="SassoonCRInfant"/>
          <w:sz w:val="24"/>
          <w:szCs w:val="24"/>
        </w:rPr>
      </w:pPr>
      <w:r w:rsidRPr="002818AF">
        <w:rPr>
          <w:rFonts w:ascii="SassoonCRInfant" w:hAnsi="SassoonCRInfant"/>
          <w:sz w:val="24"/>
          <w:szCs w:val="24"/>
        </w:rPr>
        <w:t>Talk to</w:t>
      </w:r>
      <w:r w:rsidR="00371451" w:rsidRPr="002818AF">
        <w:rPr>
          <w:rFonts w:ascii="SassoonCRInfant" w:hAnsi="SassoonCRInfant"/>
          <w:sz w:val="24"/>
          <w:szCs w:val="24"/>
        </w:rPr>
        <w:t xml:space="preserve"> your child </w:t>
      </w:r>
      <w:r w:rsidRPr="002818AF">
        <w:rPr>
          <w:rFonts w:ascii="SassoonCRInfant" w:hAnsi="SassoonCRInfant"/>
          <w:sz w:val="24"/>
          <w:szCs w:val="24"/>
        </w:rPr>
        <w:t>about ways of finding out what they can do with different media and what happens when they put different things together such as sand, paint and sawdust.</w:t>
      </w:r>
    </w:p>
    <w:p w:rsidR="007B1BD4" w:rsidRPr="002818AF" w:rsidRDefault="00F92600" w:rsidP="00371451">
      <w:pPr>
        <w:pStyle w:val="ListParagraph"/>
        <w:numPr>
          <w:ilvl w:val="0"/>
          <w:numId w:val="9"/>
        </w:numPr>
        <w:rPr>
          <w:rFonts w:ascii="SassoonCRInfant" w:hAnsi="SassoonCRInfant"/>
          <w:sz w:val="24"/>
          <w:szCs w:val="24"/>
        </w:rPr>
      </w:pPr>
      <w:r w:rsidRPr="002818AF">
        <w:rPr>
          <w:rFonts w:ascii="SassoonCRInfant" w:hAnsi="SassoonCRInfant"/>
          <w:sz w:val="24"/>
          <w:szCs w:val="24"/>
        </w:rPr>
        <w:t xml:space="preserve">Encourage </w:t>
      </w:r>
      <w:r w:rsidR="00371451" w:rsidRPr="002818AF">
        <w:rPr>
          <w:rFonts w:ascii="SassoonCRInfant" w:hAnsi="SassoonCRInfant"/>
          <w:sz w:val="24"/>
          <w:szCs w:val="24"/>
        </w:rPr>
        <w:t>your child</w:t>
      </w:r>
      <w:r w:rsidRPr="002818AF">
        <w:rPr>
          <w:rFonts w:ascii="SassoonCRInfant" w:hAnsi="SassoonCRInfant"/>
          <w:sz w:val="24"/>
          <w:szCs w:val="24"/>
        </w:rPr>
        <w:t xml:space="preserve"> to notice changes in properties of media as they are transformed through becoming wet, dry, flaky or fixed. Talk about what is happening, helping them to think about cause and effect.</w:t>
      </w:r>
    </w:p>
    <w:p w:rsidR="00F92600" w:rsidRPr="002818AF" w:rsidRDefault="00F92600" w:rsidP="0033034C">
      <w:pPr>
        <w:rPr>
          <w:rFonts w:ascii="SassoonCRInfant" w:hAnsi="SassoonCRInfant"/>
          <w:sz w:val="24"/>
          <w:szCs w:val="24"/>
        </w:rPr>
      </w:pPr>
    </w:p>
    <w:p w:rsidR="0033034C" w:rsidRPr="002818AF" w:rsidRDefault="00F92600" w:rsidP="0033034C">
      <w:pPr>
        <w:rPr>
          <w:rFonts w:ascii="SassoonCRInfant" w:hAnsi="SassoonCRInfant"/>
          <w:sz w:val="24"/>
          <w:szCs w:val="24"/>
          <w:u w:val="single"/>
        </w:rPr>
      </w:pPr>
      <w:r w:rsidRPr="002818AF">
        <w:rPr>
          <w:rFonts w:ascii="SassoonCRInfant" w:hAnsi="SassoonCRInfant"/>
          <w:sz w:val="24"/>
          <w:szCs w:val="24"/>
          <w:u w:val="single"/>
        </w:rPr>
        <w:t>Being imaginative</w:t>
      </w:r>
    </w:p>
    <w:p w:rsidR="00371451" w:rsidRPr="002818AF" w:rsidRDefault="00F92600" w:rsidP="00371451">
      <w:pPr>
        <w:pStyle w:val="ListParagraph"/>
        <w:numPr>
          <w:ilvl w:val="0"/>
          <w:numId w:val="10"/>
        </w:numPr>
        <w:rPr>
          <w:rFonts w:ascii="SassoonCRInfant" w:hAnsi="SassoonCRInfant"/>
          <w:sz w:val="24"/>
          <w:szCs w:val="24"/>
        </w:rPr>
      </w:pPr>
      <w:r w:rsidRPr="002818AF">
        <w:rPr>
          <w:rFonts w:ascii="SassoonCRInfant" w:hAnsi="SassoonCRInfant"/>
          <w:sz w:val="24"/>
          <w:szCs w:val="24"/>
        </w:rPr>
        <w:t xml:space="preserve">Support </w:t>
      </w:r>
      <w:r w:rsidR="00371451" w:rsidRPr="002818AF">
        <w:rPr>
          <w:rFonts w:ascii="SassoonCRInfant" w:hAnsi="SassoonCRInfant"/>
          <w:sz w:val="24"/>
          <w:szCs w:val="24"/>
        </w:rPr>
        <w:t>your child’s</w:t>
      </w:r>
      <w:r w:rsidRPr="002818AF">
        <w:rPr>
          <w:rFonts w:ascii="SassoonCRInfant" w:hAnsi="SassoonCRInfant"/>
          <w:sz w:val="24"/>
          <w:szCs w:val="24"/>
        </w:rPr>
        <w:t xml:space="preserve"> excursions into imaginary worlds by encouraging inventiveness, offering support and advice on occasions and ensuring that they have experiences that stimulate their interest.</w:t>
      </w:r>
      <w:r w:rsidRPr="002818AF">
        <w:rPr>
          <w:rFonts w:ascii="SassoonCRInfant" w:hAnsi="SassoonCRInfant"/>
        </w:rPr>
        <w:t xml:space="preserve"> </w:t>
      </w:r>
    </w:p>
    <w:p w:rsidR="00371451" w:rsidRPr="002818AF" w:rsidRDefault="00F92600" w:rsidP="00371451">
      <w:pPr>
        <w:pStyle w:val="ListParagraph"/>
        <w:numPr>
          <w:ilvl w:val="0"/>
          <w:numId w:val="10"/>
        </w:numPr>
        <w:rPr>
          <w:rFonts w:ascii="SassoonCRInfant" w:hAnsi="SassoonCRInfant"/>
          <w:sz w:val="24"/>
          <w:szCs w:val="24"/>
        </w:rPr>
      </w:pPr>
      <w:r w:rsidRPr="002818AF">
        <w:rPr>
          <w:rFonts w:ascii="SassoonCRInfant" w:hAnsi="SassoonCRInfant"/>
          <w:sz w:val="24"/>
          <w:szCs w:val="24"/>
        </w:rPr>
        <w:t xml:space="preserve">Help </w:t>
      </w:r>
      <w:r w:rsidR="00371451" w:rsidRPr="002818AF">
        <w:rPr>
          <w:rFonts w:ascii="SassoonCRInfant" w:hAnsi="SassoonCRInfant"/>
          <w:sz w:val="24"/>
          <w:szCs w:val="24"/>
        </w:rPr>
        <w:t>your child</w:t>
      </w:r>
      <w:r w:rsidRPr="002818AF">
        <w:rPr>
          <w:rFonts w:ascii="SassoonCRInfant" w:hAnsi="SassoonCRInfant"/>
          <w:sz w:val="24"/>
          <w:szCs w:val="24"/>
        </w:rPr>
        <w:t xml:space="preserve"> to gain confidence in their own way of representing ideas. </w:t>
      </w:r>
    </w:p>
    <w:p w:rsidR="00371451" w:rsidRPr="002818AF" w:rsidRDefault="00F92600" w:rsidP="00371451">
      <w:pPr>
        <w:pStyle w:val="ListParagraph"/>
        <w:numPr>
          <w:ilvl w:val="0"/>
          <w:numId w:val="10"/>
        </w:numPr>
        <w:rPr>
          <w:rFonts w:ascii="SassoonCRInfant" w:hAnsi="SassoonCRInfant"/>
          <w:sz w:val="24"/>
          <w:szCs w:val="24"/>
        </w:rPr>
      </w:pPr>
      <w:r w:rsidRPr="002818AF">
        <w:rPr>
          <w:rFonts w:ascii="SassoonCRInfant" w:hAnsi="SassoonCRInfant"/>
          <w:sz w:val="24"/>
          <w:szCs w:val="24"/>
        </w:rPr>
        <w:t xml:space="preserve">Help </w:t>
      </w:r>
      <w:r w:rsidR="00371451" w:rsidRPr="002818AF">
        <w:rPr>
          <w:rFonts w:ascii="SassoonCRInfant" w:hAnsi="SassoonCRInfant"/>
          <w:sz w:val="24"/>
          <w:szCs w:val="24"/>
        </w:rPr>
        <w:t>your child</w:t>
      </w:r>
      <w:r w:rsidRPr="002818AF">
        <w:rPr>
          <w:rFonts w:ascii="SassoonCRInfant" w:hAnsi="SassoonCRInfant"/>
          <w:sz w:val="24"/>
          <w:szCs w:val="24"/>
        </w:rPr>
        <w:t xml:space="preserve"> communicate through their bodies by encouraging expressive movement linked to their imaginative ideas. </w:t>
      </w:r>
    </w:p>
    <w:p w:rsidR="005B1E20" w:rsidRPr="002818AF" w:rsidRDefault="00F92600" w:rsidP="00371451">
      <w:pPr>
        <w:pStyle w:val="ListParagraph"/>
        <w:numPr>
          <w:ilvl w:val="0"/>
          <w:numId w:val="10"/>
        </w:numPr>
        <w:rPr>
          <w:rFonts w:ascii="SassoonCRInfant" w:hAnsi="SassoonCRInfant"/>
          <w:sz w:val="24"/>
          <w:szCs w:val="24"/>
        </w:rPr>
      </w:pPr>
      <w:r w:rsidRPr="002818AF">
        <w:rPr>
          <w:rFonts w:ascii="SassoonCRInfant" w:hAnsi="SassoonCRInfant"/>
          <w:sz w:val="24"/>
          <w:szCs w:val="24"/>
        </w:rPr>
        <w:t xml:space="preserve">Introduce descriptive language to support </w:t>
      </w:r>
      <w:r w:rsidR="00371451" w:rsidRPr="002818AF">
        <w:rPr>
          <w:rFonts w:ascii="SassoonCRInfant" w:hAnsi="SassoonCRInfant"/>
          <w:sz w:val="24"/>
          <w:szCs w:val="24"/>
        </w:rPr>
        <w:t>your child</w:t>
      </w:r>
      <w:r w:rsidRPr="002818AF">
        <w:rPr>
          <w:rFonts w:ascii="SassoonCRInfant" w:hAnsi="SassoonCRInfant"/>
          <w:sz w:val="24"/>
          <w:szCs w:val="24"/>
        </w:rPr>
        <w:t>, for example, ‘rustle’ and ‘shuffle’.</w:t>
      </w:r>
    </w:p>
    <w:sectPr w:rsidR="005B1E20" w:rsidRPr="002818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53971"/>
    <w:multiLevelType w:val="hybridMultilevel"/>
    <w:tmpl w:val="C548F3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495E72"/>
    <w:multiLevelType w:val="hybridMultilevel"/>
    <w:tmpl w:val="7DF20D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823FC9"/>
    <w:multiLevelType w:val="hybridMultilevel"/>
    <w:tmpl w:val="7382A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A47E6E"/>
    <w:multiLevelType w:val="hybridMultilevel"/>
    <w:tmpl w:val="205CD3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7247486"/>
    <w:multiLevelType w:val="hybridMultilevel"/>
    <w:tmpl w:val="5560D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3644062"/>
    <w:multiLevelType w:val="hybridMultilevel"/>
    <w:tmpl w:val="4C50EE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C300C7"/>
    <w:multiLevelType w:val="hybridMultilevel"/>
    <w:tmpl w:val="F4FC02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621152D"/>
    <w:multiLevelType w:val="hybridMultilevel"/>
    <w:tmpl w:val="34C4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7BA6E0F"/>
    <w:multiLevelType w:val="hybridMultilevel"/>
    <w:tmpl w:val="F0D248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8A77D7D"/>
    <w:multiLevelType w:val="hybridMultilevel"/>
    <w:tmpl w:val="F03491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7"/>
  </w:num>
  <w:num w:numId="8">
    <w:abstractNumId w:val="0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56E"/>
    <w:rsid w:val="000866CE"/>
    <w:rsid w:val="00100474"/>
    <w:rsid w:val="00152641"/>
    <w:rsid w:val="0015347C"/>
    <w:rsid w:val="001C7AC4"/>
    <w:rsid w:val="001E0360"/>
    <w:rsid w:val="002818AF"/>
    <w:rsid w:val="0028556E"/>
    <w:rsid w:val="002A172B"/>
    <w:rsid w:val="002A78F8"/>
    <w:rsid w:val="0033034C"/>
    <w:rsid w:val="00343C0C"/>
    <w:rsid w:val="00371451"/>
    <w:rsid w:val="00384B5C"/>
    <w:rsid w:val="003939EF"/>
    <w:rsid w:val="0039557B"/>
    <w:rsid w:val="003C0C46"/>
    <w:rsid w:val="003C5CF2"/>
    <w:rsid w:val="0042089D"/>
    <w:rsid w:val="00440742"/>
    <w:rsid w:val="00443264"/>
    <w:rsid w:val="00470151"/>
    <w:rsid w:val="00481DBD"/>
    <w:rsid w:val="0048376B"/>
    <w:rsid w:val="00486AED"/>
    <w:rsid w:val="00496C89"/>
    <w:rsid w:val="004B31C7"/>
    <w:rsid w:val="004D311B"/>
    <w:rsid w:val="005119CC"/>
    <w:rsid w:val="00512337"/>
    <w:rsid w:val="005316B7"/>
    <w:rsid w:val="00562FAF"/>
    <w:rsid w:val="005B1E20"/>
    <w:rsid w:val="005B260F"/>
    <w:rsid w:val="00603902"/>
    <w:rsid w:val="006201A6"/>
    <w:rsid w:val="00682BD6"/>
    <w:rsid w:val="006B763D"/>
    <w:rsid w:val="006C14CA"/>
    <w:rsid w:val="006D4242"/>
    <w:rsid w:val="006D703E"/>
    <w:rsid w:val="00704EAC"/>
    <w:rsid w:val="0070662A"/>
    <w:rsid w:val="00732F07"/>
    <w:rsid w:val="007335AF"/>
    <w:rsid w:val="00782C39"/>
    <w:rsid w:val="007B03A2"/>
    <w:rsid w:val="007B1BD4"/>
    <w:rsid w:val="007C517B"/>
    <w:rsid w:val="007C56CC"/>
    <w:rsid w:val="007D5F23"/>
    <w:rsid w:val="007D78FE"/>
    <w:rsid w:val="008463CB"/>
    <w:rsid w:val="008F1C38"/>
    <w:rsid w:val="00903FB9"/>
    <w:rsid w:val="00906F52"/>
    <w:rsid w:val="009208B4"/>
    <w:rsid w:val="009373A0"/>
    <w:rsid w:val="00980E76"/>
    <w:rsid w:val="00983D86"/>
    <w:rsid w:val="009E758D"/>
    <w:rsid w:val="00A32387"/>
    <w:rsid w:val="00AC28C2"/>
    <w:rsid w:val="00AF74B6"/>
    <w:rsid w:val="00B4100D"/>
    <w:rsid w:val="00B42985"/>
    <w:rsid w:val="00B46004"/>
    <w:rsid w:val="00B97768"/>
    <w:rsid w:val="00C16DD4"/>
    <w:rsid w:val="00C45695"/>
    <w:rsid w:val="00C809B4"/>
    <w:rsid w:val="00CC0B45"/>
    <w:rsid w:val="00D15163"/>
    <w:rsid w:val="00D62F86"/>
    <w:rsid w:val="00D6680D"/>
    <w:rsid w:val="00DA0EE7"/>
    <w:rsid w:val="00DB4B9E"/>
    <w:rsid w:val="00DC4E6C"/>
    <w:rsid w:val="00E37185"/>
    <w:rsid w:val="00E4676C"/>
    <w:rsid w:val="00E67EE6"/>
    <w:rsid w:val="00E72CA4"/>
    <w:rsid w:val="00E8035D"/>
    <w:rsid w:val="00EB0F9A"/>
    <w:rsid w:val="00EE3840"/>
    <w:rsid w:val="00F56D6B"/>
    <w:rsid w:val="00F92600"/>
    <w:rsid w:val="00F94611"/>
    <w:rsid w:val="00F96978"/>
    <w:rsid w:val="00FC3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A128345-B899-42ED-934E-AF90FCEA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63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nmarsh2.211@lgflmail.org</dc:creator>
  <cp:lastModifiedBy>Catherine Jones</cp:lastModifiedBy>
  <cp:revision>2</cp:revision>
  <dcterms:created xsi:type="dcterms:W3CDTF">2020-11-06T08:31:00Z</dcterms:created>
  <dcterms:modified xsi:type="dcterms:W3CDTF">2020-11-06T08:31:00Z</dcterms:modified>
</cp:coreProperties>
</file>