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E87" w:rsidRDefault="001C3C91">
      <w:pPr>
        <w:rPr>
          <w:sz w:val="48"/>
          <w:szCs w:val="48"/>
        </w:rPr>
      </w:pPr>
      <w:r w:rsidRPr="001C3C91">
        <w:rPr>
          <w:sz w:val="48"/>
          <w:szCs w:val="48"/>
          <w:highlight w:val="yellow"/>
        </w:rPr>
        <w:t xml:space="preserve">AUTUMN </w:t>
      </w:r>
      <w:proofErr w:type="gramStart"/>
      <w:r w:rsidRPr="001C3C91">
        <w:rPr>
          <w:sz w:val="48"/>
          <w:szCs w:val="48"/>
          <w:highlight w:val="yellow"/>
        </w:rPr>
        <w:t>2</w:t>
      </w:r>
      <w:r w:rsidRPr="001C3C91">
        <w:rPr>
          <w:sz w:val="48"/>
          <w:szCs w:val="48"/>
        </w:rPr>
        <w:t xml:space="preserve">  SCIENCE</w:t>
      </w:r>
      <w:proofErr w:type="gramEnd"/>
      <w:r w:rsidR="00E1285B">
        <w:rPr>
          <w:sz w:val="48"/>
          <w:szCs w:val="48"/>
        </w:rPr>
        <w:t xml:space="preserve"> – for year one children</w:t>
      </w:r>
    </w:p>
    <w:p w:rsidR="001C3C91" w:rsidRDefault="001C3C91">
      <w:pPr>
        <w:rPr>
          <w:sz w:val="48"/>
          <w:szCs w:val="48"/>
        </w:rPr>
      </w:pPr>
      <w:r>
        <w:rPr>
          <w:sz w:val="48"/>
          <w:szCs w:val="48"/>
        </w:rPr>
        <w:t>MATERIALS</w:t>
      </w: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897"/>
      </w:tblGrid>
      <w:tr w:rsidR="001C3C91" w:rsidRPr="00290466" w:rsidTr="006319D1">
        <w:tc>
          <w:tcPr>
            <w:tcW w:w="4786" w:type="dxa"/>
          </w:tcPr>
          <w:p w:rsidR="001C3C91" w:rsidRPr="002C06D6" w:rsidRDefault="001C3C91" w:rsidP="006319D1">
            <w:pPr>
              <w:rPr>
                <w:rFonts w:ascii="Comic Sans MS" w:hAnsi="Comic Sans MS"/>
                <w:sz w:val="32"/>
                <w:szCs w:val="32"/>
              </w:rPr>
            </w:pPr>
            <w:r w:rsidRPr="002C06D6">
              <w:rPr>
                <w:rFonts w:ascii="Comic Sans MS" w:hAnsi="Comic Sans MS"/>
                <w:sz w:val="32"/>
                <w:szCs w:val="32"/>
              </w:rPr>
              <w:t>Distinguish between an object and the material from which it is made.</w:t>
            </w:r>
          </w:p>
        </w:tc>
      </w:tr>
      <w:tr w:rsidR="001C3C91" w:rsidRPr="00290466" w:rsidTr="006319D1">
        <w:tc>
          <w:tcPr>
            <w:tcW w:w="4786" w:type="dxa"/>
          </w:tcPr>
          <w:p w:rsidR="001C3C91" w:rsidRPr="002C06D6" w:rsidRDefault="001C3C91" w:rsidP="006319D1">
            <w:pPr>
              <w:rPr>
                <w:rFonts w:ascii="Comic Sans MS" w:hAnsi="Comic Sans MS"/>
                <w:sz w:val="32"/>
                <w:szCs w:val="32"/>
              </w:rPr>
            </w:pPr>
            <w:r w:rsidRPr="002C06D6">
              <w:rPr>
                <w:rFonts w:ascii="Comic Sans MS" w:hAnsi="Comic Sans MS"/>
                <w:sz w:val="32"/>
                <w:szCs w:val="32"/>
              </w:rPr>
              <w:t xml:space="preserve">Identify and name a variety of everyday materials, including wood, plastic, glass, metal, water and rock. </w:t>
            </w:r>
          </w:p>
        </w:tc>
      </w:tr>
    </w:tbl>
    <w:p w:rsidR="002C06D6" w:rsidRDefault="002C06D6">
      <w:pPr>
        <w:rPr>
          <w:rFonts w:ascii="Comic Sans MS" w:hAnsi="Comic Sans MS"/>
          <w:sz w:val="36"/>
          <w:szCs w:val="36"/>
        </w:rPr>
      </w:pPr>
    </w:p>
    <w:p w:rsidR="001C3C91" w:rsidRPr="002C06D6" w:rsidRDefault="001C3C91">
      <w:pPr>
        <w:rPr>
          <w:rFonts w:ascii="Comic Sans MS" w:hAnsi="Comic Sans MS"/>
          <w:sz w:val="36"/>
          <w:szCs w:val="36"/>
        </w:rPr>
      </w:pPr>
      <w:r w:rsidRPr="002C06D6">
        <w:rPr>
          <w:rFonts w:ascii="Comic Sans MS" w:hAnsi="Comic Sans MS"/>
          <w:sz w:val="36"/>
          <w:szCs w:val="36"/>
        </w:rPr>
        <w:t xml:space="preserve">Look at a variety of objects and discuss what they are made of. Challenge children to find an object made of wood, plastic </w:t>
      </w:r>
      <w:proofErr w:type="spellStart"/>
      <w:r w:rsidRPr="002C06D6">
        <w:rPr>
          <w:rFonts w:ascii="Comic Sans MS" w:hAnsi="Comic Sans MS"/>
          <w:sz w:val="36"/>
          <w:szCs w:val="36"/>
        </w:rPr>
        <w:t>etc</w:t>
      </w:r>
      <w:proofErr w:type="spellEnd"/>
    </w:p>
    <w:p w:rsidR="002C06D6" w:rsidRPr="00E1285B" w:rsidRDefault="002C06D6">
      <w:pPr>
        <w:rPr>
          <w:rFonts w:ascii="Comic Sans MS" w:hAnsi="Comic Sans MS"/>
          <w:b/>
          <w:sz w:val="36"/>
          <w:szCs w:val="36"/>
          <w:u w:val="single"/>
        </w:rPr>
      </w:pPr>
      <w:r w:rsidRPr="00E1285B">
        <w:rPr>
          <w:rFonts w:ascii="Comic Sans MS" w:hAnsi="Comic Sans MS"/>
          <w:b/>
          <w:sz w:val="36"/>
          <w:szCs w:val="36"/>
          <w:u w:val="single"/>
        </w:rPr>
        <w:t xml:space="preserve">Examples of activities </w:t>
      </w:r>
    </w:p>
    <w:p w:rsidR="002C06D6" w:rsidRPr="002C06D6" w:rsidRDefault="002C06D6">
      <w:pPr>
        <w:rPr>
          <w:rFonts w:ascii="Comic Sans MS" w:hAnsi="Comic Sans MS"/>
          <w:sz w:val="36"/>
          <w:szCs w:val="36"/>
        </w:rPr>
      </w:pPr>
      <w:r w:rsidRPr="002C06D6">
        <w:rPr>
          <w:rFonts w:ascii="Comic Sans MS" w:hAnsi="Comic Sans MS"/>
          <w:sz w:val="36"/>
          <w:szCs w:val="36"/>
        </w:rPr>
        <w:t>Sort into soft and hard</w:t>
      </w:r>
    </w:p>
    <w:p w:rsidR="002C06D6" w:rsidRDefault="002C06D6">
      <w:pPr>
        <w:rPr>
          <w:rFonts w:ascii="Comic Sans MS" w:hAnsi="Comic Sans MS"/>
          <w:sz w:val="36"/>
          <w:szCs w:val="36"/>
        </w:rPr>
      </w:pPr>
      <w:r w:rsidRPr="002C06D6">
        <w:rPr>
          <w:rFonts w:ascii="Comic Sans MS" w:hAnsi="Comic Sans MS"/>
          <w:sz w:val="36"/>
          <w:szCs w:val="36"/>
        </w:rPr>
        <w:t>Sort into wooden objects and metal objects</w:t>
      </w:r>
    </w:p>
    <w:p w:rsidR="002C06D6" w:rsidRDefault="002C06D6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Discuss why wood is a good material for a table, and fabric is good for clothes.</w:t>
      </w:r>
    </w:p>
    <w:p w:rsidR="002C06D6" w:rsidRDefault="002C06D6">
      <w:pPr>
        <w:rPr>
          <w:rFonts w:ascii="Comic Sans MS" w:hAnsi="Comic Sans MS"/>
          <w:sz w:val="36"/>
          <w:szCs w:val="36"/>
        </w:rPr>
      </w:pPr>
    </w:p>
    <w:p w:rsidR="002C06D6" w:rsidRDefault="002C06D6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Find different materials outside.</w:t>
      </w:r>
    </w:p>
    <w:p w:rsidR="00F1433F" w:rsidRDefault="00F1433F">
      <w:pPr>
        <w:rPr>
          <w:rFonts w:ascii="Comic Sans MS" w:hAnsi="Comic Sans MS"/>
          <w:color w:val="545A5E"/>
          <w:sz w:val="36"/>
          <w:szCs w:val="36"/>
          <w:shd w:val="clear" w:color="auto" w:fill="FFFFFF"/>
        </w:rPr>
      </w:pPr>
      <w:r w:rsidRPr="00F1433F">
        <w:rPr>
          <w:rFonts w:ascii="Comic Sans MS" w:hAnsi="Comic Sans MS"/>
          <w:color w:val="545A5E"/>
          <w:sz w:val="36"/>
          <w:szCs w:val="36"/>
          <w:shd w:val="clear" w:color="auto" w:fill="FFFFFF"/>
        </w:rPr>
        <w:t>Describe the simple physical properties of a variety of everyday materials.</w:t>
      </w:r>
    </w:p>
    <w:p w:rsidR="00F1433F" w:rsidRPr="00F1433F" w:rsidRDefault="00F1433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color w:val="545A5E"/>
          <w:sz w:val="36"/>
          <w:szCs w:val="36"/>
          <w:shd w:val="clear" w:color="auto" w:fill="FFFFFF"/>
        </w:rPr>
        <w:t xml:space="preserve">For example:   hard, soft, shiny, smooth, </w:t>
      </w:r>
      <w:bookmarkStart w:id="0" w:name="_GoBack"/>
      <w:bookmarkEnd w:id="0"/>
      <w:r w:rsidRPr="00F1433F">
        <w:rPr>
          <w:rFonts w:ascii="Comic Sans MS" w:hAnsi="Comic Sans MS"/>
          <w:color w:val="545A5E"/>
          <w:sz w:val="36"/>
          <w:szCs w:val="36"/>
          <w:shd w:val="clear" w:color="auto" w:fill="F2F4F5"/>
        </w:rPr>
        <w:t>flat/bumpy, sharp/blunt,</w:t>
      </w:r>
    </w:p>
    <w:p w:rsidR="001C3C91" w:rsidRDefault="002C06D6">
      <w:pPr>
        <w:rPr>
          <w:sz w:val="48"/>
          <w:szCs w:val="48"/>
        </w:rPr>
      </w:pPr>
      <w:r w:rsidRPr="002C06D6">
        <w:rPr>
          <w:noProof/>
          <w:sz w:val="48"/>
          <w:szCs w:val="48"/>
          <w:lang w:eastAsia="en-GB"/>
        </w:rPr>
        <w:lastRenderedPageBreak/>
        <w:drawing>
          <wp:inline distT="0" distB="0" distL="0" distR="0" wp14:anchorId="287FBF26" wp14:editId="2C191F71">
            <wp:extent cx="5731510" cy="37884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88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433F" w:rsidRPr="00F1433F" w:rsidRDefault="00F1433F">
      <w:pPr>
        <w:rPr>
          <w:rFonts w:ascii="Comic Sans MS" w:hAnsi="Comic Sans MS"/>
          <w:sz w:val="28"/>
          <w:szCs w:val="28"/>
        </w:rPr>
      </w:pPr>
      <w:r w:rsidRPr="00F1433F">
        <w:rPr>
          <w:rFonts w:ascii="Comic Sans MS" w:hAnsi="Comic Sans MS"/>
          <w:sz w:val="28"/>
          <w:szCs w:val="28"/>
        </w:rPr>
        <w:t>Use a variety of materials to make junk models or collages.</w:t>
      </w:r>
    </w:p>
    <w:p w:rsidR="00F1433F" w:rsidRPr="00F1433F" w:rsidRDefault="00F1433F" w:rsidP="00F1433F">
      <w:pPr>
        <w:rPr>
          <w:rFonts w:ascii="Comic Sans MS" w:hAnsi="Comic Sans MS"/>
          <w:sz w:val="32"/>
          <w:szCs w:val="32"/>
        </w:rPr>
      </w:pPr>
      <w:r w:rsidRPr="00F1433F">
        <w:rPr>
          <w:rFonts w:ascii="Comic Sans MS" w:hAnsi="Comic Sans MS"/>
          <w:sz w:val="32"/>
          <w:szCs w:val="32"/>
          <w:highlight w:val="yellow"/>
        </w:rPr>
        <w:t>FUN ACTIVITY</w:t>
      </w:r>
    </w:p>
    <w:p w:rsidR="00F1433F" w:rsidRPr="00F1433F" w:rsidRDefault="00F1433F" w:rsidP="00F1433F">
      <w:pPr>
        <w:rPr>
          <w:rFonts w:ascii="Comic Sans MS" w:hAnsi="Comic Sans MS"/>
          <w:sz w:val="48"/>
          <w:szCs w:val="48"/>
        </w:rPr>
      </w:pPr>
      <w:r w:rsidRPr="00F1433F">
        <w:rPr>
          <w:rFonts w:ascii="Comic Sans MS" w:eastAsia="Times New Roman" w:hAnsi="Comic Sans MS" w:cs="Times New Roman"/>
          <w:color w:val="0089AB"/>
          <w:sz w:val="32"/>
          <w:szCs w:val="32"/>
          <w:lang w:eastAsia="en-GB"/>
        </w:rPr>
        <w:t>Planning and Activities</w:t>
      </w:r>
    </w:p>
    <w:p w:rsidR="00F1433F" w:rsidRPr="00F1433F" w:rsidRDefault="00F1433F" w:rsidP="00F1433F">
      <w:pPr>
        <w:spacing w:after="150" w:line="240" w:lineRule="auto"/>
        <w:rPr>
          <w:rFonts w:ascii="Comic Sans MS" w:eastAsia="Times New Roman" w:hAnsi="Comic Sans MS" w:cs="Times New Roman"/>
          <w:color w:val="545A5E"/>
          <w:sz w:val="32"/>
          <w:szCs w:val="32"/>
          <w:lang w:eastAsia="en-GB"/>
        </w:rPr>
      </w:pPr>
      <w:r w:rsidRPr="00F1433F">
        <w:rPr>
          <w:rFonts w:ascii="Comic Sans MS" w:eastAsia="Times New Roman" w:hAnsi="Comic Sans MS" w:cs="Times New Roman"/>
          <w:b/>
          <w:bCs/>
          <w:color w:val="545A5E"/>
          <w:sz w:val="32"/>
          <w:szCs w:val="32"/>
          <w:lang w:eastAsia="en-GB"/>
        </w:rPr>
        <w:t>Teaching</w:t>
      </w:r>
    </w:p>
    <w:p w:rsidR="00F1433F" w:rsidRPr="00F1433F" w:rsidRDefault="00F1433F" w:rsidP="00F1433F">
      <w:pPr>
        <w:numPr>
          <w:ilvl w:val="0"/>
          <w:numId w:val="1"/>
        </w:numPr>
        <w:spacing w:before="100" w:beforeAutospacing="1" w:after="75" w:line="240" w:lineRule="auto"/>
        <w:ind w:left="300"/>
        <w:rPr>
          <w:rFonts w:ascii="Comic Sans MS" w:eastAsia="Times New Roman" w:hAnsi="Comic Sans MS" w:cs="Times New Roman"/>
          <w:color w:val="545A5E"/>
          <w:sz w:val="28"/>
          <w:szCs w:val="28"/>
          <w:lang w:eastAsia="en-GB"/>
        </w:rPr>
      </w:pPr>
      <w:r w:rsidRPr="00F1433F">
        <w:rPr>
          <w:rFonts w:ascii="Comic Sans MS" w:eastAsia="Times New Roman" w:hAnsi="Comic Sans MS" w:cs="Times New Roman"/>
          <w:color w:val="545A5E"/>
          <w:sz w:val="28"/>
          <w:szCs w:val="28"/>
          <w:lang w:eastAsia="en-GB"/>
        </w:rPr>
        <w:t>Recreate the story of The Three Little Pigs using straw, twigs, bricks and other materials.</w:t>
      </w:r>
    </w:p>
    <w:p w:rsidR="00F1433F" w:rsidRPr="00F1433F" w:rsidRDefault="00F1433F" w:rsidP="00F1433F">
      <w:pPr>
        <w:numPr>
          <w:ilvl w:val="0"/>
          <w:numId w:val="1"/>
        </w:numPr>
        <w:spacing w:before="100" w:beforeAutospacing="1" w:after="75" w:line="240" w:lineRule="auto"/>
        <w:ind w:left="300"/>
        <w:rPr>
          <w:rFonts w:ascii="Comic Sans MS" w:eastAsia="Times New Roman" w:hAnsi="Comic Sans MS" w:cs="Times New Roman"/>
          <w:color w:val="545A5E"/>
          <w:sz w:val="28"/>
          <w:szCs w:val="28"/>
          <w:lang w:eastAsia="en-GB"/>
        </w:rPr>
      </w:pPr>
      <w:r w:rsidRPr="00F1433F">
        <w:rPr>
          <w:rFonts w:ascii="Comic Sans MS" w:eastAsia="Times New Roman" w:hAnsi="Comic Sans MS" w:cs="Times New Roman"/>
          <w:color w:val="545A5E"/>
          <w:sz w:val="28"/>
          <w:szCs w:val="28"/>
          <w:lang w:eastAsia="en-GB"/>
        </w:rPr>
        <w:t>Predict which material will be the most successful and why.</w:t>
      </w:r>
    </w:p>
    <w:p w:rsidR="00F1433F" w:rsidRPr="00F1433F" w:rsidRDefault="00F1433F" w:rsidP="00F1433F">
      <w:pPr>
        <w:numPr>
          <w:ilvl w:val="0"/>
          <w:numId w:val="1"/>
        </w:numPr>
        <w:spacing w:before="100" w:beforeAutospacing="1" w:after="75" w:line="240" w:lineRule="auto"/>
        <w:ind w:left="300"/>
        <w:rPr>
          <w:rFonts w:ascii="Comic Sans MS" w:eastAsia="Times New Roman" w:hAnsi="Comic Sans MS" w:cs="Times New Roman"/>
          <w:color w:val="545A5E"/>
          <w:sz w:val="28"/>
          <w:szCs w:val="28"/>
          <w:lang w:eastAsia="en-GB"/>
        </w:rPr>
      </w:pPr>
      <w:r w:rsidRPr="00F1433F">
        <w:rPr>
          <w:rFonts w:ascii="Comic Sans MS" w:eastAsia="Times New Roman" w:hAnsi="Comic Sans MS" w:cs="Times New Roman"/>
          <w:color w:val="545A5E"/>
          <w:sz w:val="28"/>
          <w:szCs w:val="28"/>
          <w:lang w:eastAsia="en-GB"/>
        </w:rPr>
        <w:t>Video the story retellings with commentary and explanations.</w:t>
      </w:r>
    </w:p>
    <w:p w:rsidR="00F1433F" w:rsidRPr="00F1433F" w:rsidRDefault="00F1433F" w:rsidP="00F1433F">
      <w:pPr>
        <w:numPr>
          <w:ilvl w:val="0"/>
          <w:numId w:val="1"/>
        </w:numPr>
        <w:spacing w:before="100" w:beforeAutospacing="1" w:after="75" w:line="240" w:lineRule="auto"/>
        <w:ind w:left="300"/>
        <w:rPr>
          <w:rFonts w:ascii="Comic Sans MS" w:eastAsia="Times New Roman" w:hAnsi="Comic Sans MS" w:cs="Times New Roman"/>
          <w:color w:val="545A5E"/>
          <w:sz w:val="28"/>
          <w:szCs w:val="28"/>
          <w:lang w:eastAsia="en-GB"/>
        </w:rPr>
      </w:pPr>
      <w:r w:rsidRPr="00F1433F">
        <w:rPr>
          <w:rFonts w:ascii="Comic Sans MS" w:eastAsia="Times New Roman" w:hAnsi="Comic Sans MS" w:cs="Times New Roman"/>
          <w:color w:val="545A5E"/>
          <w:sz w:val="28"/>
          <w:szCs w:val="28"/>
          <w:lang w:eastAsia="en-GB"/>
        </w:rPr>
        <w:t>Discuss why some pigs may not choose to use bricks (more expensive, heavier, harder work to build with, etc.) and suggest successful alternatives</w:t>
      </w:r>
    </w:p>
    <w:p w:rsidR="00F1433F" w:rsidRPr="00F1433F" w:rsidRDefault="00F1433F">
      <w:pPr>
        <w:rPr>
          <w:rFonts w:ascii="Comic Sans MS" w:hAnsi="Comic Sans MS"/>
          <w:sz w:val="48"/>
          <w:szCs w:val="48"/>
        </w:rPr>
      </w:pPr>
      <w:r>
        <w:rPr>
          <w:noProof/>
          <w:lang w:eastAsia="en-GB"/>
        </w:rPr>
        <w:drawing>
          <wp:inline distT="0" distB="0" distL="0" distR="0" wp14:anchorId="08125B0D" wp14:editId="48B35C92">
            <wp:extent cx="1358311" cy="904875"/>
            <wp:effectExtent l="0" t="0" r="0" b="0"/>
            <wp:docPr id="2" name="Picture 2" descr="Three Little Pigs Science – Science Experiment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ree Little Pigs Science – Science Experiments for Kid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521" cy="913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48"/>
          <w:szCs w:val="48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07E98A10" wp14:editId="1992279B">
            <wp:extent cx="714375" cy="943252"/>
            <wp:effectExtent l="0" t="0" r="0" b="9525"/>
            <wp:docPr id="3" name="Picture 3" descr="Three Little Pigs Science – Science Experiment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ree Little Pigs Science – Science Experiments for Kid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77" cy="968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48"/>
          <w:szCs w:val="48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CCA1889" wp14:editId="5F61BCD8">
            <wp:extent cx="1009650" cy="986092"/>
            <wp:effectExtent l="0" t="0" r="0" b="5080"/>
            <wp:docPr id="4" name="Picture 4" descr="House Builder Set, XXL bric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ouse Builder Set, XXL brick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144" cy="997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1433F" w:rsidRPr="00F143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F90DCA"/>
    <w:multiLevelType w:val="multilevel"/>
    <w:tmpl w:val="83C20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C91"/>
    <w:rsid w:val="001C3C91"/>
    <w:rsid w:val="002C06D6"/>
    <w:rsid w:val="00B35E87"/>
    <w:rsid w:val="00E1285B"/>
    <w:rsid w:val="00F1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F0049"/>
  <w15:chartTrackingRefBased/>
  <w15:docId w15:val="{B514C5D6-E964-477A-BC65-306C2FA83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70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40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</dc:creator>
  <cp:keywords/>
  <dc:description/>
  <cp:lastModifiedBy>Catherine Jones</cp:lastModifiedBy>
  <cp:revision>2</cp:revision>
  <dcterms:created xsi:type="dcterms:W3CDTF">2020-09-16T06:47:00Z</dcterms:created>
  <dcterms:modified xsi:type="dcterms:W3CDTF">2020-09-16T06:47:00Z</dcterms:modified>
</cp:coreProperties>
</file>