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Comic Sans MS" w:eastAsiaTheme="minorEastAsia" w:hAnsi="Comic Sans MS"/>
          <w:b/>
          <w:sz w:val="32"/>
          <w:lang w:val="en-US" w:eastAsia="ja-JP"/>
        </w:rPr>
        <w:id w:val="-34043007"/>
        <w:docPartObj>
          <w:docPartGallery w:val="Cover Pages"/>
          <w:docPartUnique/>
        </w:docPartObj>
      </w:sdtPr>
      <w:sdtEndPr>
        <w:rPr>
          <w:rFonts w:eastAsiaTheme="majorEastAsia" w:cstheme="majorBidi"/>
          <w:b w:val="0"/>
          <w:color w:val="5F5F5F" w:themeColor="accent1" w:themeShade="BF"/>
          <w:sz w:val="80"/>
          <w:szCs w:val="80"/>
        </w:rPr>
      </w:sdtEndPr>
      <w:sdtContent>
        <w:p w14:paraId="35EC012F" w14:textId="77777777" w:rsidR="00F07361" w:rsidRPr="00BB394C" w:rsidRDefault="00F07361" w:rsidP="000E1307">
          <w:pPr>
            <w:jc w:val="center"/>
            <w:rPr>
              <w:rFonts w:ascii="Comic Sans MS" w:eastAsiaTheme="minorEastAsia" w:hAnsi="Comic Sans MS"/>
              <w:b/>
              <w:sz w:val="32"/>
              <w:lang w:val="en-US" w:eastAsia="ja-JP"/>
            </w:rPr>
          </w:pPr>
        </w:p>
        <w:p w14:paraId="39F639E6" w14:textId="77777777" w:rsidR="0066208C" w:rsidRPr="00BB394C" w:rsidRDefault="0066208C" w:rsidP="000E1307">
          <w:pPr>
            <w:jc w:val="center"/>
            <w:rPr>
              <w:rFonts w:ascii="Comic Sans MS" w:hAnsi="Comic Sans MS"/>
            </w:rPr>
          </w:pPr>
        </w:p>
        <w:p w14:paraId="3617ED85" w14:textId="77777777" w:rsidR="00F07361" w:rsidRPr="00BB394C" w:rsidRDefault="000966DF" w:rsidP="0068728F">
          <w:pPr>
            <w:jc w:val="both"/>
            <w:rPr>
              <w:rFonts w:ascii="Comic Sans MS" w:eastAsiaTheme="minorEastAsia" w:hAnsi="Comic Sans MS"/>
              <w:b/>
              <w:sz w:val="32"/>
              <w:lang w:val="en-US" w:eastAsia="ja-JP"/>
            </w:rPr>
          </w:pPr>
          <w:r w:rsidRPr="00BB394C">
            <w:rPr>
              <w:rFonts w:ascii="Comic Sans MS" w:hAnsi="Comic Sans MS"/>
              <w:noProof/>
              <w:sz w:val="40"/>
              <w:szCs w:val="40"/>
              <w:lang w:eastAsia="en-GB"/>
            </w:rPr>
            <w:drawing>
              <wp:anchor distT="0" distB="0" distL="114300" distR="114300" simplePos="0" relativeHeight="251662336" behindDoc="0" locked="0" layoutInCell="1" allowOverlap="1" wp14:anchorId="0F834781" wp14:editId="3A5AD1B1">
                <wp:simplePos x="0" y="0"/>
                <wp:positionH relativeFrom="column">
                  <wp:posOffset>1826260</wp:posOffset>
                </wp:positionH>
                <wp:positionV relativeFrom="paragraph">
                  <wp:posOffset>-491490</wp:posOffset>
                </wp:positionV>
                <wp:extent cx="2736000" cy="968400"/>
                <wp:effectExtent l="0" t="0" r="7620" b="3175"/>
                <wp:wrapNone/>
                <wp:docPr id="4" name="Picture 4"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FFCD4D" w14:textId="77777777" w:rsidR="00F07361" w:rsidRPr="00BB394C" w:rsidRDefault="00F07361" w:rsidP="0068728F">
          <w:pPr>
            <w:jc w:val="both"/>
            <w:rPr>
              <w:rFonts w:ascii="Comic Sans MS" w:eastAsiaTheme="minorEastAsia" w:hAnsi="Comic Sans MS"/>
              <w:b/>
              <w:sz w:val="32"/>
              <w:lang w:val="en-US" w:eastAsia="ja-JP"/>
            </w:rPr>
          </w:pPr>
        </w:p>
        <w:p w14:paraId="4673CF79" w14:textId="77777777" w:rsidR="000E1307" w:rsidRPr="00BB394C" w:rsidRDefault="000E1307" w:rsidP="0068728F">
          <w:pPr>
            <w:jc w:val="both"/>
            <w:rPr>
              <w:rFonts w:ascii="Comic Sans MS" w:eastAsiaTheme="minorEastAsia" w:hAnsi="Comic Sans MS"/>
              <w:b/>
              <w:sz w:val="32"/>
              <w:lang w:val="en-US" w:eastAsia="ja-JP"/>
            </w:rPr>
          </w:pPr>
        </w:p>
        <w:p w14:paraId="63EB4041" w14:textId="77777777" w:rsidR="000E1307" w:rsidRPr="00BB394C" w:rsidRDefault="000E1307" w:rsidP="0068728F">
          <w:pPr>
            <w:jc w:val="both"/>
            <w:rPr>
              <w:rFonts w:ascii="Comic Sans MS" w:eastAsiaTheme="minorEastAsia" w:hAnsi="Comic Sans MS"/>
              <w:b/>
              <w:sz w:val="32"/>
              <w:lang w:val="en-US" w:eastAsia="ja-JP"/>
            </w:rPr>
          </w:pPr>
        </w:p>
        <w:p w14:paraId="530CDBA6" w14:textId="77777777" w:rsidR="000E1307" w:rsidRPr="00BB394C" w:rsidRDefault="000E1307" w:rsidP="000E1307">
          <w:pPr>
            <w:jc w:val="center"/>
            <w:rPr>
              <w:rFonts w:ascii="Comic Sans MS" w:eastAsiaTheme="minorEastAsia" w:hAnsi="Comic Sans MS"/>
              <w:b/>
              <w:sz w:val="32"/>
              <w:lang w:val="en-US" w:eastAsia="ja-JP"/>
            </w:rPr>
          </w:pPr>
        </w:p>
        <w:p w14:paraId="2F534792" w14:textId="77777777" w:rsidR="000966DF" w:rsidRPr="00BB394C" w:rsidRDefault="000966DF" w:rsidP="000966DF">
          <w:pPr>
            <w:jc w:val="center"/>
            <w:rPr>
              <w:rFonts w:ascii="Comic Sans MS" w:eastAsiaTheme="majorEastAsia" w:hAnsi="Comic Sans MS" w:cs="Arial"/>
              <w:b/>
              <w:sz w:val="72"/>
              <w:szCs w:val="72"/>
              <w:lang w:eastAsia="ja-JP"/>
            </w:rPr>
          </w:pPr>
          <w:r w:rsidRPr="00BB394C">
            <w:rPr>
              <w:rFonts w:ascii="Comic Sans MS" w:eastAsiaTheme="majorEastAsia" w:hAnsi="Comic Sans MS" w:cs="Arial"/>
              <w:b/>
              <w:sz w:val="72"/>
              <w:szCs w:val="72"/>
              <w:lang w:eastAsia="ja-JP"/>
            </w:rPr>
            <w:t>Blue Gate Fields Infant School</w:t>
          </w:r>
        </w:p>
        <w:p w14:paraId="28ED84D5" w14:textId="77777777" w:rsidR="00BB5571" w:rsidRPr="00BB394C" w:rsidRDefault="00BB5571" w:rsidP="0068728F">
          <w:pPr>
            <w:jc w:val="both"/>
            <w:rPr>
              <w:rFonts w:ascii="Comic Sans MS" w:eastAsiaTheme="minorEastAsia" w:hAnsi="Comic Sans MS"/>
              <w:b/>
              <w:sz w:val="32"/>
              <w:lang w:val="en-US" w:eastAsia="ja-JP"/>
            </w:rPr>
          </w:pPr>
        </w:p>
        <w:p w14:paraId="3B0D9C39" w14:textId="77777777" w:rsidR="00F07361" w:rsidRPr="00BB394C" w:rsidRDefault="00F07361" w:rsidP="0068728F">
          <w:pPr>
            <w:jc w:val="both"/>
            <w:rPr>
              <w:rFonts w:ascii="Comic Sans MS" w:eastAsiaTheme="minorEastAsia" w:hAnsi="Comic Sans MS"/>
              <w:b/>
              <w:sz w:val="32"/>
              <w:lang w:val="en-US" w:eastAsia="ja-JP"/>
            </w:rPr>
          </w:pPr>
        </w:p>
        <w:p w14:paraId="142EFD11" w14:textId="77777777" w:rsidR="000E1307" w:rsidRPr="00BB394C" w:rsidRDefault="000E1307" w:rsidP="0068728F">
          <w:pPr>
            <w:jc w:val="both"/>
            <w:rPr>
              <w:rFonts w:ascii="Comic Sans MS" w:eastAsiaTheme="minorEastAsia" w:hAnsi="Comic Sans MS"/>
              <w:b/>
              <w:sz w:val="32"/>
              <w:lang w:val="en-US" w:eastAsia="ja-JP"/>
            </w:rPr>
          </w:pPr>
        </w:p>
        <w:p w14:paraId="69AF3E27" w14:textId="77777777" w:rsidR="000E1307" w:rsidRPr="00BB394C" w:rsidRDefault="000E1307" w:rsidP="0068728F">
          <w:pPr>
            <w:jc w:val="both"/>
            <w:rPr>
              <w:rFonts w:ascii="Comic Sans MS" w:eastAsiaTheme="minorEastAsia" w:hAnsi="Comic Sans MS"/>
              <w:b/>
              <w:sz w:val="32"/>
              <w:lang w:val="en-US" w:eastAsia="ja-JP"/>
            </w:rPr>
          </w:pPr>
        </w:p>
        <w:p w14:paraId="02F05B3A" w14:textId="77777777" w:rsidR="00F07361" w:rsidRPr="00BB394C" w:rsidRDefault="00F07361" w:rsidP="0068728F">
          <w:pPr>
            <w:jc w:val="both"/>
            <w:rPr>
              <w:rFonts w:ascii="Comic Sans MS" w:eastAsiaTheme="minorEastAsia" w:hAnsi="Comic Sans MS"/>
              <w:b/>
              <w:sz w:val="32"/>
              <w:lang w:val="en-US" w:eastAsia="ja-JP"/>
            </w:rPr>
          </w:pPr>
        </w:p>
        <w:p w14:paraId="59E8799D" w14:textId="77777777" w:rsidR="00BB5571" w:rsidRPr="00BB394C" w:rsidRDefault="00BB5571" w:rsidP="0068728F">
          <w:pPr>
            <w:jc w:val="both"/>
            <w:rPr>
              <w:rFonts w:ascii="Comic Sans MS" w:eastAsiaTheme="minorEastAsia" w:hAnsi="Comic Sans MS"/>
              <w:b/>
              <w:sz w:val="32"/>
              <w:lang w:val="en-US" w:eastAsia="ja-JP"/>
            </w:rPr>
          </w:pPr>
        </w:p>
        <w:p w14:paraId="468E690F" w14:textId="77777777" w:rsidR="00253BCA" w:rsidRPr="00BB394C" w:rsidRDefault="00253BCA" w:rsidP="00682C2E">
          <w:pPr>
            <w:jc w:val="center"/>
            <w:rPr>
              <w:rFonts w:ascii="Comic Sans MS" w:eastAsiaTheme="majorEastAsia" w:hAnsi="Comic Sans MS" w:cs="Arial"/>
              <w:color w:val="000000" w:themeColor="text1"/>
              <w:sz w:val="28"/>
              <w:szCs w:val="28"/>
              <w:lang w:eastAsia="ja-JP"/>
            </w:rPr>
          </w:pPr>
        </w:p>
        <w:p w14:paraId="606139F1" w14:textId="77777777" w:rsidR="0066208C" w:rsidRPr="00BB394C" w:rsidRDefault="00663FFE" w:rsidP="00682C2E">
          <w:pPr>
            <w:pBdr>
              <w:bottom w:val="single" w:sz="4" w:space="1" w:color="auto"/>
            </w:pBdr>
            <w:jc w:val="center"/>
            <w:rPr>
              <w:rFonts w:ascii="Comic Sans MS" w:eastAsiaTheme="majorEastAsia" w:hAnsi="Comic Sans MS"/>
              <w:sz w:val="72"/>
              <w:szCs w:val="80"/>
              <w:lang w:val="en-US" w:eastAsia="ja-JP"/>
            </w:rPr>
          </w:pPr>
          <w:r w:rsidRPr="00BB394C">
            <w:rPr>
              <w:rFonts w:ascii="Comic Sans MS" w:eastAsiaTheme="majorEastAsia" w:hAnsi="Comic Sans MS"/>
              <w:sz w:val="72"/>
              <w:szCs w:val="80"/>
              <w:lang w:val="en-US" w:eastAsia="ja-JP"/>
            </w:rPr>
            <w:t xml:space="preserve">Gifted and Talented </w:t>
          </w:r>
          <w:r w:rsidR="0089153F" w:rsidRPr="00BB394C">
            <w:rPr>
              <w:rFonts w:ascii="Comic Sans MS" w:eastAsiaTheme="majorEastAsia" w:hAnsi="Comic Sans MS"/>
              <w:sz w:val="72"/>
              <w:szCs w:val="80"/>
              <w:lang w:val="en-US" w:eastAsia="ja-JP"/>
            </w:rPr>
            <w:t>Policy</w:t>
          </w:r>
        </w:p>
        <w:p w14:paraId="0CF8B60F" w14:textId="77777777" w:rsidR="00BB394C" w:rsidRPr="00BB394C" w:rsidRDefault="0009138D" w:rsidP="001C7E9C">
          <w:pPr>
            <w:pBdr>
              <w:bottom w:val="single" w:sz="4" w:space="1" w:color="auto"/>
            </w:pBdr>
            <w:rPr>
              <w:rFonts w:ascii="Comic Sans MS" w:eastAsiaTheme="majorEastAsia" w:hAnsi="Comic Sans MS" w:cs="Arial"/>
              <w:color w:val="000000" w:themeColor="text1"/>
              <w:sz w:val="72"/>
              <w:szCs w:val="80"/>
              <w:lang w:eastAsia="ja-JP"/>
            </w:rPr>
          </w:pPr>
        </w:p>
      </w:sdtContent>
    </w:sdt>
    <w:p w14:paraId="3C6D1951" w14:textId="77777777" w:rsidR="00BB394C" w:rsidRPr="00BB394C" w:rsidRDefault="00BB394C" w:rsidP="00BB394C">
      <w:pPr>
        <w:tabs>
          <w:tab w:val="left" w:pos="1545"/>
        </w:tabs>
        <w:rPr>
          <w:rFonts w:ascii="Comic Sans MS" w:eastAsiaTheme="majorEastAsia" w:hAnsi="Comic Sans MS" w:cs="Arial"/>
          <w:sz w:val="32"/>
          <w:szCs w:val="32"/>
          <w:lang w:eastAsia="ja-JP"/>
        </w:rPr>
      </w:pPr>
      <w:r>
        <w:rPr>
          <w:rFonts w:ascii="Comic Sans MS" w:eastAsiaTheme="majorEastAsia" w:hAnsi="Comic Sans MS" w:cs="Arial"/>
          <w:sz w:val="32"/>
          <w:szCs w:val="32"/>
          <w:lang w:eastAsia="ja-JP"/>
        </w:rPr>
        <w:t xml:space="preserve">        </w:t>
      </w:r>
      <w:r w:rsidRPr="00BB394C">
        <w:rPr>
          <w:rFonts w:ascii="Comic Sans MS" w:eastAsiaTheme="majorEastAsia" w:hAnsi="Comic Sans MS" w:cs="Arial"/>
          <w:sz w:val="32"/>
          <w:szCs w:val="32"/>
          <w:lang w:eastAsia="ja-JP"/>
        </w:rPr>
        <w:t>This policy is the responsibility of the HT and Inco.</w:t>
      </w:r>
    </w:p>
    <w:p w14:paraId="40711749" w14:textId="77777777" w:rsidR="00BB394C" w:rsidRPr="00BB394C" w:rsidRDefault="00BB394C" w:rsidP="00BB394C">
      <w:pPr>
        <w:tabs>
          <w:tab w:val="left" w:pos="1545"/>
        </w:tabs>
        <w:rPr>
          <w:rFonts w:ascii="Comic Sans MS" w:eastAsiaTheme="majorEastAsia" w:hAnsi="Comic Sans MS" w:cs="Arial"/>
          <w:sz w:val="40"/>
          <w:szCs w:val="40"/>
          <w:lang w:eastAsia="ja-JP"/>
        </w:rPr>
      </w:pPr>
    </w:p>
    <w:p w14:paraId="4D9723B6" w14:textId="6525AAA9" w:rsidR="00BB394C" w:rsidRPr="00BB394C" w:rsidRDefault="00BB394C" w:rsidP="00BB394C">
      <w:pPr>
        <w:tabs>
          <w:tab w:val="left" w:pos="1545"/>
        </w:tabs>
        <w:rPr>
          <w:rFonts w:ascii="Comic Sans MS" w:eastAsiaTheme="majorEastAsia" w:hAnsi="Comic Sans MS" w:cs="Arial"/>
          <w:sz w:val="40"/>
          <w:szCs w:val="40"/>
          <w:lang w:eastAsia="ja-JP"/>
        </w:rPr>
      </w:pPr>
      <w:r w:rsidRPr="00BB394C">
        <w:rPr>
          <w:rFonts w:ascii="Comic Sans MS" w:eastAsiaTheme="majorEastAsia" w:hAnsi="Comic Sans MS" w:cs="Arial"/>
          <w:sz w:val="40"/>
          <w:szCs w:val="40"/>
          <w:lang w:eastAsia="ja-JP"/>
        </w:rPr>
        <w:tab/>
      </w:r>
      <w:r w:rsidRPr="00BB394C">
        <w:rPr>
          <w:rFonts w:ascii="Comic Sans MS" w:eastAsiaTheme="majorEastAsia" w:hAnsi="Comic Sans MS" w:cs="Arial"/>
          <w:sz w:val="40"/>
          <w:szCs w:val="40"/>
          <w:lang w:eastAsia="ja-JP"/>
        </w:rPr>
        <w:tab/>
      </w:r>
      <w:r w:rsidRPr="00BB394C">
        <w:rPr>
          <w:rFonts w:ascii="Comic Sans MS" w:eastAsiaTheme="majorEastAsia" w:hAnsi="Comic Sans MS" w:cs="Arial"/>
          <w:sz w:val="40"/>
          <w:szCs w:val="40"/>
          <w:lang w:eastAsia="ja-JP"/>
        </w:rPr>
        <w:tab/>
        <w:t xml:space="preserve">Agreed </w:t>
      </w:r>
      <w:r w:rsidR="00FE3F33">
        <w:rPr>
          <w:rFonts w:ascii="Comic Sans MS" w:eastAsiaTheme="majorEastAsia" w:hAnsi="Comic Sans MS" w:cs="Arial"/>
          <w:sz w:val="40"/>
          <w:szCs w:val="40"/>
          <w:lang w:eastAsia="ja-JP"/>
        </w:rPr>
        <w:t>November 2020</w:t>
      </w:r>
    </w:p>
    <w:p w14:paraId="3A41CEF1" w14:textId="3E65856F" w:rsidR="00BB394C" w:rsidRPr="00BB394C" w:rsidRDefault="00BB394C" w:rsidP="00BB394C">
      <w:pPr>
        <w:tabs>
          <w:tab w:val="left" w:pos="1545"/>
        </w:tabs>
        <w:rPr>
          <w:rFonts w:ascii="Comic Sans MS" w:eastAsiaTheme="majorEastAsia" w:hAnsi="Comic Sans MS" w:cs="Arial"/>
          <w:sz w:val="40"/>
          <w:szCs w:val="40"/>
          <w:lang w:eastAsia="ja-JP"/>
        </w:rPr>
      </w:pPr>
      <w:r w:rsidRPr="00BB394C">
        <w:rPr>
          <w:rFonts w:ascii="Comic Sans MS" w:eastAsiaTheme="majorEastAsia" w:hAnsi="Comic Sans MS" w:cs="Arial"/>
          <w:sz w:val="40"/>
          <w:szCs w:val="40"/>
          <w:lang w:eastAsia="ja-JP"/>
        </w:rPr>
        <w:tab/>
      </w:r>
      <w:r w:rsidRPr="00BB394C">
        <w:rPr>
          <w:rFonts w:ascii="Comic Sans MS" w:eastAsiaTheme="majorEastAsia" w:hAnsi="Comic Sans MS" w:cs="Arial"/>
          <w:sz w:val="40"/>
          <w:szCs w:val="40"/>
          <w:lang w:eastAsia="ja-JP"/>
        </w:rPr>
        <w:tab/>
      </w:r>
      <w:r w:rsidRPr="00BB394C">
        <w:rPr>
          <w:rFonts w:ascii="Comic Sans MS" w:eastAsiaTheme="majorEastAsia" w:hAnsi="Comic Sans MS" w:cs="Arial"/>
          <w:sz w:val="40"/>
          <w:szCs w:val="40"/>
          <w:lang w:eastAsia="ja-JP"/>
        </w:rPr>
        <w:tab/>
        <w:t xml:space="preserve">Review </w:t>
      </w:r>
      <w:r w:rsidR="00FE3F33">
        <w:rPr>
          <w:rFonts w:ascii="Comic Sans MS" w:eastAsiaTheme="majorEastAsia" w:hAnsi="Comic Sans MS" w:cs="Arial"/>
          <w:sz w:val="40"/>
          <w:szCs w:val="40"/>
          <w:lang w:eastAsia="ja-JP"/>
        </w:rPr>
        <w:t>November</w:t>
      </w:r>
      <w:r w:rsidRPr="00BB394C">
        <w:rPr>
          <w:rFonts w:ascii="Comic Sans MS" w:eastAsiaTheme="majorEastAsia" w:hAnsi="Comic Sans MS" w:cs="Arial"/>
          <w:sz w:val="40"/>
          <w:szCs w:val="40"/>
          <w:lang w:eastAsia="ja-JP"/>
        </w:rPr>
        <w:t xml:space="preserve"> 202</w:t>
      </w:r>
      <w:r w:rsidR="00FE3F33">
        <w:rPr>
          <w:rFonts w:ascii="Comic Sans MS" w:eastAsiaTheme="majorEastAsia" w:hAnsi="Comic Sans MS" w:cs="Arial"/>
          <w:sz w:val="40"/>
          <w:szCs w:val="40"/>
          <w:lang w:eastAsia="ja-JP"/>
        </w:rPr>
        <w:t>3</w:t>
      </w:r>
    </w:p>
    <w:p w14:paraId="09ACB484" w14:textId="77777777" w:rsidR="00F07361" w:rsidRPr="00BB394C" w:rsidRDefault="00BB394C" w:rsidP="00BB394C">
      <w:pPr>
        <w:tabs>
          <w:tab w:val="left" w:pos="1545"/>
        </w:tabs>
        <w:rPr>
          <w:rFonts w:ascii="Comic Sans MS" w:eastAsiaTheme="majorEastAsia" w:hAnsi="Comic Sans MS" w:cs="Arial"/>
          <w:sz w:val="72"/>
          <w:szCs w:val="80"/>
          <w:lang w:eastAsia="ja-JP"/>
        </w:rPr>
        <w:sectPr w:rsidR="00F07361" w:rsidRPr="00BB394C" w:rsidSect="0066208C">
          <w:pgSz w:w="11906" w:h="16838"/>
          <w:pgMar w:top="1245" w:right="1274" w:bottom="1440" w:left="1276" w:header="709" w:footer="709" w:gutter="0"/>
          <w:pgBorders w:display="firstPage" w:offsetFrom="page">
            <w:top w:val="single" w:sz="36" w:space="24" w:color="FFD006"/>
            <w:left w:val="single" w:sz="36" w:space="24" w:color="FFD006"/>
            <w:bottom w:val="single" w:sz="36" w:space="24" w:color="FFD006"/>
            <w:right w:val="single" w:sz="36" w:space="24" w:color="FFD006"/>
          </w:pgBorders>
          <w:cols w:space="708"/>
          <w:docGrid w:linePitch="360"/>
        </w:sectPr>
      </w:pPr>
      <w:r w:rsidRPr="00BB394C">
        <w:rPr>
          <w:rFonts w:ascii="Comic Sans MS" w:eastAsiaTheme="majorEastAsia" w:hAnsi="Comic Sans MS" w:cs="Arial"/>
          <w:sz w:val="72"/>
          <w:szCs w:val="80"/>
          <w:lang w:eastAsia="ja-JP"/>
        </w:rPr>
        <w:tab/>
      </w:r>
    </w:p>
    <w:p w14:paraId="4195F1F0"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lastRenderedPageBreak/>
        <w:t xml:space="preserve">Rationale </w:t>
      </w:r>
    </w:p>
    <w:p w14:paraId="306F50B1" w14:textId="77777777" w:rsidR="00663FFE" w:rsidRPr="00BB394C" w:rsidRDefault="00663FFE" w:rsidP="00663FFE">
      <w:pPr>
        <w:rPr>
          <w:rFonts w:ascii="Comic Sans MS" w:hAnsi="Comic Sans MS"/>
          <w:sz w:val="28"/>
          <w:szCs w:val="28"/>
        </w:rPr>
      </w:pPr>
    </w:p>
    <w:p w14:paraId="39775B3C"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 xml:space="preserve">This policy is an integral part of the school’s broader development of maximum inclusion of educational opportunity for all pupils and states our commitment to providing an environment in which all pupils are enabled to realise their potential. </w:t>
      </w:r>
    </w:p>
    <w:p w14:paraId="32F3EAD5" w14:textId="77777777" w:rsidR="00663FFE" w:rsidRPr="00BB394C" w:rsidRDefault="00663FFE" w:rsidP="00FF6392">
      <w:pPr>
        <w:jc w:val="both"/>
        <w:rPr>
          <w:rFonts w:ascii="Comic Sans MS" w:hAnsi="Comic Sans MS"/>
          <w:sz w:val="28"/>
          <w:szCs w:val="28"/>
        </w:rPr>
      </w:pPr>
    </w:p>
    <w:p w14:paraId="5284C5A5"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Aims </w:t>
      </w:r>
    </w:p>
    <w:p w14:paraId="4A9F23BB" w14:textId="77777777" w:rsidR="00663FFE" w:rsidRPr="00BB394C" w:rsidRDefault="00663FFE" w:rsidP="00663FFE">
      <w:pPr>
        <w:rPr>
          <w:rFonts w:ascii="Comic Sans MS" w:hAnsi="Comic Sans MS"/>
          <w:sz w:val="28"/>
          <w:szCs w:val="28"/>
        </w:rPr>
      </w:pPr>
    </w:p>
    <w:p w14:paraId="562AA023"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t xml:space="preserve">This policy is intended to support the following aims: </w:t>
      </w:r>
    </w:p>
    <w:p w14:paraId="3C4E4B70"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The raising of aspiration for all pupils </w:t>
      </w:r>
    </w:p>
    <w:p w14:paraId="22B0D0AB"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High expectations of achievement for all pupils </w:t>
      </w:r>
    </w:p>
    <w:p w14:paraId="744206CF"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Greater enterprise, self-reliance and independence for all pupils </w:t>
      </w:r>
    </w:p>
    <w:p w14:paraId="240C3979"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Securing pupils’ entitlement to a suitably personalised and challenging learning experience that engages with their needs and interests </w:t>
      </w:r>
    </w:p>
    <w:p w14:paraId="04059D9E" w14:textId="77777777" w:rsidR="00663FFE" w:rsidRPr="00BB394C" w:rsidRDefault="00663FFE" w:rsidP="00663FFE">
      <w:pPr>
        <w:rPr>
          <w:rFonts w:ascii="Comic Sans MS" w:hAnsi="Comic Sans MS"/>
          <w:sz w:val="28"/>
          <w:szCs w:val="28"/>
        </w:rPr>
      </w:pPr>
    </w:p>
    <w:p w14:paraId="667C74E3"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Definitions </w:t>
      </w:r>
    </w:p>
    <w:p w14:paraId="4F9D1509" w14:textId="77777777" w:rsidR="00663FFE" w:rsidRPr="00BB394C" w:rsidRDefault="00663FFE" w:rsidP="00663FFE">
      <w:pPr>
        <w:rPr>
          <w:rFonts w:ascii="Comic Sans MS" w:hAnsi="Comic Sans MS"/>
          <w:sz w:val="28"/>
          <w:szCs w:val="28"/>
        </w:rPr>
      </w:pPr>
    </w:p>
    <w:p w14:paraId="583CDBAD" w14:textId="77777777" w:rsidR="00663FFE" w:rsidRPr="00BB394C" w:rsidRDefault="00F376A0" w:rsidP="00663FFE">
      <w:pPr>
        <w:rPr>
          <w:rFonts w:ascii="Comic Sans MS" w:hAnsi="Comic Sans MS"/>
          <w:b/>
          <w:sz w:val="28"/>
          <w:szCs w:val="28"/>
        </w:rPr>
      </w:pPr>
      <w:r>
        <w:rPr>
          <w:rFonts w:ascii="Comic Sans MS" w:hAnsi="Comic Sans MS"/>
          <w:sz w:val="28"/>
          <w:szCs w:val="28"/>
        </w:rPr>
        <w:t>Our school recognis</w:t>
      </w:r>
      <w:r w:rsidR="00663FFE" w:rsidRPr="00BB394C">
        <w:rPr>
          <w:rFonts w:ascii="Comic Sans MS" w:hAnsi="Comic Sans MS"/>
          <w:sz w:val="28"/>
          <w:szCs w:val="28"/>
        </w:rPr>
        <w:t xml:space="preserve">es that there is no set definition of what constitutes a More Able, Gifted and Talented pupil. However, to support the advice outlined in this policy, we draw on the definitions provided by the </w:t>
      </w:r>
      <w:r w:rsidR="00663FFE" w:rsidRPr="00BB394C">
        <w:rPr>
          <w:rFonts w:ascii="Comic Sans MS" w:hAnsi="Comic Sans MS"/>
          <w:b/>
          <w:sz w:val="28"/>
          <w:szCs w:val="28"/>
        </w:rPr>
        <w:t xml:space="preserve">Department for Children, Schools and Families (DCSF). </w:t>
      </w:r>
    </w:p>
    <w:p w14:paraId="31C45AC8" w14:textId="77777777" w:rsidR="00663FFE" w:rsidRPr="00BB394C" w:rsidRDefault="00663FFE" w:rsidP="00663FFE">
      <w:pPr>
        <w:rPr>
          <w:rFonts w:ascii="Comic Sans MS" w:hAnsi="Comic Sans MS"/>
          <w:sz w:val="28"/>
          <w:szCs w:val="28"/>
        </w:rPr>
      </w:pPr>
    </w:p>
    <w:p w14:paraId="54DB89D0"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The DCSF define the group supported by the national programme for Gifted and Talented as: </w:t>
      </w:r>
    </w:p>
    <w:p w14:paraId="0542E4A1" w14:textId="77777777" w:rsidR="00663FFE" w:rsidRPr="00BB394C" w:rsidRDefault="00663FFE" w:rsidP="00663FFE">
      <w:pPr>
        <w:rPr>
          <w:rFonts w:ascii="Comic Sans MS" w:hAnsi="Comic Sans MS"/>
          <w:sz w:val="28"/>
          <w:szCs w:val="28"/>
        </w:rPr>
      </w:pPr>
    </w:p>
    <w:p w14:paraId="7249B5D3"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Children and young people with one or more abilities developed to a level significantly ahead of their year group (or with the potential to develop those abilities). </w:t>
      </w:r>
    </w:p>
    <w:p w14:paraId="10D1487B" w14:textId="77777777" w:rsidR="00663FFE" w:rsidRPr="00BB394C" w:rsidRDefault="00663FFE" w:rsidP="00663FFE">
      <w:pPr>
        <w:rPr>
          <w:rFonts w:ascii="Comic Sans MS" w:hAnsi="Comic Sans MS"/>
          <w:sz w:val="28"/>
          <w:szCs w:val="28"/>
        </w:rPr>
      </w:pPr>
    </w:p>
    <w:p w14:paraId="47D64EA8" w14:textId="77777777" w:rsidR="00663FFE" w:rsidRPr="00BB394C" w:rsidRDefault="00663FFE" w:rsidP="00663FFE">
      <w:pPr>
        <w:rPr>
          <w:rFonts w:ascii="Comic Sans MS" w:hAnsi="Comic Sans MS"/>
          <w:sz w:val="28"/>
          <w:szCs w:val="28"/>
        </w:rPr>
      </w:pPr>
      <w:r w:rsidRPr="00BB394C">
        <w:rPr>
          <w:rFonts w:ascii="Comic Sans MS" w:hAnsi="Comic Sans MS"/>
          <w:b/>
          <w:sz w:val="28"/>
          <w:szCs w:val="28"/>
        </w:rPr>
        <w:t>More Able</w:t>
      </w:r>
      <w:r w:rsidRPr="00BB394C">
        <w:rPr>
          <w:rFonts w:ascii="Comic Sans MS" w:hAnsi="Comic Sans MS"/>
          <w:sz w:val="28"/>
          <w:szCs w:val="28"/>
        </w:rPr>
        <w:t xml:space="preserve"> refers to the children and young people at the upper end of the ability range in most classes, typically those children achieving </w:t>
      </w:r>
      <w:r w:rsidRPr="001A3B4B">
        <w:rPr>
          <w:rFonts w:ascii="Comic Sans MS" w:hAnsi="Comic Sans MS"/>
          <w:b/>
          <w:color w:val="000000" w:themeColor="text1"/>
          <w:sz w:val="28"/>
          <w:szCs w:val="28"/>
        </w:rPr>
        <w:t>Working at Greater Depth at the end of</w:t>
      </w:r>
      <w:r w:rsidRPr="001A3B4B">
        <w:rPr>
          <w:rFonts w:ascii="Comic Sans MS" w:hAnsi="Comic Sans MS"/>
          <w:color w:val="000000" w:themeColor="text1"/>
          <w:sz w:val="28"/>
          <w:szCs w:val="28"/>
        </w:rPr>
        <w:t xml:space="preserve"> Key </w:t>
      </w:r>
      <w:r w:rsidRPr="00BB394C">
        <w:rPr>
          <w:rFonts w:ascii="Comic Sans MS" w:hAnsi="Comic Sans MS"/>
          <w:sz w:val="28"/>
          <w:szCs w:val="28"/>
        </w:rPr>
        <w:t xml:space="preserve">Stage 1. </w:t>
      </w:r>
    </w:p>
    <w:p w14:paraId="039450D0"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lastRenderedPageBreak/>
        <w:t xml:space="preserve">Gifted and Talented is the term applied to those children who are achieving, or have the potential to achieve, at a level substantially beyond the rest of their peer group. </w:t>
      </w:r>
    </w:p>
    <w:p w14:paraId="6BECDD81" w14:textId="77777777" w:rsidR="00663FFE" w:rsidRPr="00BB394C" w:rsidRDefault="00663FFE" w:rsidP="00663FFE">
      <w:pPr>
        <w:rPr>
          <w:rFonts w:ascii="Comic Sans MS" w:hAnsi="Comic Sans MS"/>
          <w:sz w:val="28"/>
          <w:szCs w:val="28"/>
        </w:rPr>
      </w:pPr>
    </w:p>
    <w:p w14:paraId="78FA8290"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There are occasions when planning provision for pupils and monitoring its impact that the following descriptors may be helpful. However, many pupils demonstrate skills that contribute significantly to their academic development and vice versa. </w:t>
      </w:r>
    </w:p>
    <w:p w14:paraId="3D6FD350" w14:textId="77777777" w:rsidR="00663FFE" w:rsidRPr="00BB394C" w:rsidRDefault="00663FFE" w:rsidP="00663FFE">
      <w:pPr>
        <w:rPr>
          <w:rFonts w:ascii="Comic Sans MS" w:hAnsi="Comic Sans MS"/>
          <w:sz w:val="28"/>
          <w:szCs w:val="28"/>
        </w:rPr>
      </w:pPr>
    </w:p>
    <w:p w14:paraId="060A676D" w14:textId="77777777" w:rsidR="00663FFE" w:rsidRPr="00BB394C" w:rsidRDefault="00663FFE" w:rsidP="00663FFE">
      <w:pPr>
        <w:rPr>
          <w:rFonts w:ascii="Comic Sans MS" w:hAnsi="Comic Sans MS"/>
          <w:sz w:val="28"/>
          <w:szCs w:val="28"/>
        </w:rPr>
      </w:pPr>
      <w:r w:rsidRPr="00BB394C">
        <w:rPr>
          <w:rFonts w:ascii="Comic Sans MS" w:hAnsi="Comic Sans MS"/>
          <w:b/>
          <w:sz w:val="28"/>
          <w:szCs w:val="28"/>
        </w:rPr>
        <w:t>Gifted</w:t>
      </w:r>
      <w:r w:rsidRPr="00BB394C">
        <w:rPr>
          <w:rFonts w:ascii="Comic Sans MS" w:hAnsi="Comic Sans MS"/>
          <w:sz w:val="28"/>
          <w:szCs w:val="28"/>
        </w:rPr>
        <w:t xml:space="preserve"> children and young people are capable of excelling in academic subjects (such as English, Maths, Languages, History or Science) </w:t>
      </w:r>
    </w:p>
    <w:p w14:paraId="582E7F63" w14:textId="77777777" w:rsidR="00663FFE" w:rsidRPr="00BB394C" w:rsidRDefault="00663FFE" w:rsidP="00663FFE">
      <w:pPr>
        <w:rPr>
          <w:rFonts w:ascii="Comic Sans MS" w:hAnsi="Comic Sans MS"/>
          <w:sz w:val="28"/>
          <w:szCs w:val="28"/>
        </w:rPr>
      </w:pPr>
    </w:p>
    <w:p w14:paraId="0AD9DB0D" w14:textId="77777777" w:rsidR="00663FFE" w:rsidRDefault="00663FFE" w:rsidP="00663FFE">
      <w:pPr>
        <w:rPr>
          <w:rFonts w:ascii="Comic Sans MS" w:hAnsi="Comic Sans MS"/>
          <w:sz w:val="28"/>
          <w:szCs w:val="28"/>
        </w:rPr>
      </w:pPr>
      <w:r w:rsidRPr="00BB394C">
        <w:rPr>
          <w:rFonts w:ascii="Comic Sans MS" w:hAnsi="Comic Sans MS"/>
          <w:b/>
          <w:sz w:val="28"/>
          <w:szCs w:val="28"/>
        </w:rPr>
        <w:t>Talented</w:t>
      </w:r>
      <w:r w:rsidRPr="00BB394C">
        <w:rPr>
          <w:rFonts w:ascii="Comic Sans MS" w:hAnsi="Comic Sans MS"/>
          <w:sz w:val="28"/>
          <w:szCs w:val="28"/>
        </w:rPr>
        <w:t xml:space="preserve"> children and young people may excel in areas of the curriculum where visio-spatial skills or practical abilities are developed, as well as academic skills (such as PE, drama</w:t>
      </w:r>
      <w:r w:rsidR="00F32E7C" w:rsidRPr="00BB394C">
        <w:rPr>
          <w:rFonts w:ascii="Comic Sans MS" w:hAnsi="Comic Sans MS"/>
          <w:sz w:val="28"/>
          <w:szCs w:val="28"/>
        </w:rPr>
        <w:t xml:space="preserve">, music or art and design).  </w:t>
      </w:r>
    </w:p>
    <w:p w14:paraId="62B52C48" w14:textId="77777777" w:rsidR="00F376A0" w:rsidRPr="00BB394C" w:rsidRDefault="00F376A0" w:rsidP="00663FFE">
      <w:pPr>
        <w:rPr>
          <w:rFonts w:ascii="Comic Sans MS" w:hAnsi="Comic Sans MS"/>
          <w:sz w:val="28"/>
          <w:szCs w:val="28"/>
        </w:rPr>
      </w:pPr>
    </w:p>
    <w:p w14:paraId="5B70A696"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All </w:t>
      </w:r>
      <w:r w:rsidR="00F376A0">
        <w:rPr>
          <w:rFonts w:ascii="Comic Sans MS" w:hAnsi="Comic Sans MS"/>
          <w:sz w:val="28"/>
          <w:szCs w:val="28"/>
        </w:rPr>
        <w:t>the children</w:t>
      </w:r>
      <w:r w:rsidRPr="00BB394C">
        <w:rPr>
          <w:rFonts w:ascii="Comic Sans MS" w:hAnsi="Comic Sans MS"/>
          <w:sz w:val="28"/>
          <w:szCs w:val="28"/>
        </w:rPr>
        <w:t xml:space="preserve"> are recognised to be unique individuals, with their own individual strengths and weaknesses, and hence the importance of identification. </w:t>
      </w:r>
    </w:p>
    <w:p w14:paraId="0BB3BFEE" w14:textId="77777777" w:rsidR="00663FFE" w:rsidRPr="00BB394C" w:rsidRDefault="00663FFE" w:rsidP="00663FFE">
      <w:pPr>
        <w:rPr>
          <w:rFonts w:ascii="Comic Sans MS" w:hAnsi="Comic Sans MS"/>
          <w:sz w:val="28"/>
          <w:szCs w:val="28"/>
        </w:rPr>
      </w:pPr>
    </w:p>
    <w:p w14:paraId="09D6D578"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Identification </w:t>
      </w:r>
    </w:p>
    <w:p w14:paraId="11C8256D" w14:textId="77777777" w:rsidR="00663FFE" w:rsidRPr="00BB394C" w:rsidRDefault="00663FFE" w:rsidP="00663FFE">
      <w:pPr>
        <w:rPr>
          <w:rFonts w:ascii="Comic Sans MS" w:hAnsi="Comic Sans MS"/>
          <w:sz w:val="28"/>
          <w:szCs w:val="28"/>
        </w:rPr>
      </w:pPr>
    </w:p>
    <w:p w14:paraId="46508F5A"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Typically, but not exclusively, more able and gifted pupils show the potential to achieve the following levels by the end of their key stage: </w:t>
      </w:r>
    </w:p>
    <w:p w14:paraId="1B9857D9" w14:textId="77777777" w:rsidR="00F32E7C" w:rsidRPr="00BB394C" w:rsidRDefault="00F32E7C" w:rsidP="00663FFE">
      <w:pPr>
        <w:rPr>
          <w:rFonts w:ascii="Comic Sans MS" w:hAnsi="Comic Sans MS"/>
          <w:sz w:val="28"/>
          <w:szCs w:val="28"/>
        </w:rPr>
      </w:pPr>
    </w:p>
    <w:p w14:paraId="3E6EE5BE"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KS1 – Working at greater depth in the Year</w:t>
      </w:r>
      <w:r w:rsidR="00F32E7C" w:rsidRPr="00BB394C">
        <w:rPr>
          <w:rFonts w:ascii="Comic Sans MS" w:hAnsi="Comic Sans MS"/>
          <w:sz w:val="28"/>
          <w:szCs w:val="28"/>
        </w:rPr>
        <w:t xml:space="preserve"> </w:t>
      </w:r>
      <w:r w:rsidRPr="00BB394C">
        <w:rPr>
          <w:rFonts w:ascii="Comic Sans MS" w:hAnsi="Comic Sans MS"/>
          <w:sz w:val="28"/>
          <w:szCs w:val="28"/>
        </w:rPr>
        <w:t xml:space="preserve">2 Curriculum, at the end of Key Stage 1 </w:t>
      </w:r>
    </w:p>
    <w:p w14:paraId="3F706F8F"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FS – Exceeding the Early Learning Goal </w:t>
      </w:r>
    </w:p>
    <w:p w14:paraId="57748A01" w14:textId="77777777" w:rsidR="00663FFE" w:rsidRPr="00BB394C" w:rsidRDefault="00663FFE" w:rsidP="00663FFE">
      <w:pPr>
        <w:rPr>
          <w:rFonts w:ascii="Comic Sans MS" w:hAnsi="Comic Sans MS"/>
          <w:sz w:val="28"/>
          <w:szCs w:val="28"/>
        </w:rPr>
      </w:pPr>
    </w:p>
    <w:p w14:paraId="2CDF2606"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 xml:space="preserve">Gifted children and young people may well exceed these levels in their academic attainment. </w:t>
      </w:r>
    </w:p>
    <w:p w14:paraId="07C28FF8" w14:textId="4CF64838" w:rsidR="00663FFE" w:rsidRDefault="00663FFE" w:rsidP="00FF6392">
      <w:pPr>
        <w:jc w:val="both"/>
        <w:rPr>
          <w:rFonts w:ascii="Comic Sans MS" w:hAnsi="Comic Sans MS"/>
          <w:sz w:val="28"/>
          <w:szCs w:val="28"/>
        </w:rPr>
      </w:pPr>
    </w:p>
    <w:p w14:paraId="1F3D75EC" w14:textId="6CF92B8E" w:rsidR="00CA50FC" w:rsidRDefault="00CA50FC" w:rsidP="00FF6392">
      <w:pPr>
        <w:jc w:val="both"/>
        <w:rPr>
          <w:rFonts w:ascii="Comic Sans MS" w:hAnsi="Comic Sans MS"/>
          <w:sz w:val="28"/>
          <w:szCs w:val="28"/>
        </w:rPr>
      </w:pPr>
      <w:r>
        <w:rPr>
          <w:rFonts w:ascii="Comic Sans MS" w:hAnsi="Comic Sans MS"/>
          <w:sz w:val="28"/>
          <w:szCs w:val="28"/>
        </w:rPr>
        <w:t xml:space="preserve">We recognise it is as important to meet the social and emotional needs that accompany high achievers in the same way as children who need additional support. </w:t>
      </w:r>
    </w:p>
    <w:p w14:paraId="75383DBA" w14:textId="77777777" w:rsidR="00CA50FC" w:rsidRPr="00BB394C" w:rsidRDefault="00CA50FC" w:rsidP="00FF6392">
      <w:pPr>
        <w:jc w:val="both"/>
        <w:rPr>
          <w:rFonts w:ascii="Comic Sans MS" w:hAnsi="Comic Sans MS"/>
          <w:sz w:val="28"/>
          <w:szCs w:val="28"/>
        </w:rPr>
      </w:pPr>
    </w:p>
    <w:p w14:paraId="4E19E420"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It is important to note that talented pupils may or may not show high academic ability in statutory assessments and further identification procedures are necessary to</w:t>
      </w:r>
      <w:r w:rsidR="00F32E7C" w:rsidRPr="00BB394C">
        <w:rPr>
          <w:rFonts w:ascii="Comic Sans MS" w:hAnsi="Comic Sans MS"/>
          <w:sz w:val="28"/>
          <w:szCs w:val="28"/>
        </w:rPr>
        <w:t xml:space="preserve"> ensure pupils’ needs are met (</w:t>
      </w:r>
      <w:r w:rsidRPr="00BB394C">
        <w:rPr>
          <w:rFonts w:ascii="Comic Sans MS" w:hAnsi="Comic Sans MS"/>
          <w:sz w:val="28"/>
          <w:szCs w:val="28"/>
        </w:rPr>
        <w:t xml:space="preserve">for example, teacher assessment in other National Curriculum subjects, such as PE, Art…etc) </w:t>
      </w:r>
    </w:p>
    <w:p w14:paraId="525180F5" w14:textId="77777777" w:rsidR="00663FFE" w:rsidRPr="00BB394C" w:rsidRDefault="00663FFE" w:rsidP="00FF6392">
      <w:pPr>
        <w:jc w:val="both"/>
        <w:rPr>
          <w:rFonts w:ascii="Comic Sans MS" w:hAnsi="Comic Sans MS"/>
          <w:sz w:val="28"/>
          <w:szCs w:val="28"/>
        </w:rPr>
      </w:pPr>
    </w:p>
    <w:p w14:paraId="1BCD0EF9"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 xml:space="preserve">Our school has a process for identifying pupils who are gifted and talented which is set out as an appendix to this policy. </w:t>
      </w:r>
      <w:r w:rsidRPr="00BB394C">
        <w:rPr>
          <w:rFonts w:ascii="Comic Sans MS" w:hAnsi="Comic Sans MS"/>
          <w:b/>
          <w:sz w:val="28"/>
          <w:szCs w:val="28"/>
        </w:rPr>
        <w:t xml:space="preserve">(See appendix 1). </w:t>
      </w:r>
      <w:r w:rsidRPr="00BB394C">
        <w:rPr>
          <w:rFonts w:ascii="Comic Sans MS" w:hAnsi="Comic Sans MS"/>
          <w:sz w:val="28"/>
          <w:szCs w:val="28"/>
        </w:rPr>
        <w:t xml:space="preserve">Our school is committed to an inclusive policy of identifying pupils’ potential regardless of their race, religion, background or individual needs. </w:t>
      </w:r>
    </w:p>
    <w:p w14:paraId="24C42360" w14:textId="77777777" w:rsidR="00663FFE" w:rsidRPr="00BB394C" w:rsidRDefault="00663FFE" w:rsidP="00FF6392">
      <w:pPr>
        <w:jc w:val="both"/>
        <w:rPr>
          <w:rFonts w:ascii="Comic Sans MS" w:hAnsi="Comic Sans MS"/>
          <w:sz w:val="28"/>
          <w:szCs w:val="28"/>
        </w:rPr>
      </w:pPr>
    </w:p>
    <w:p w14:paraId="138DE734" w14:textId="77777777" w:rsidR="00663FFE" w:rsidRPr="00BB394C" w:rsidRDefault="00CA66B5" w:rsidP="00FF6392">
      <w:pPr>
        <w:jc w:val="both"/>
        <w:rPr>
          <w:rFonts w:ascii="Comic Sans MS" w:hAnsi="Comic Sans MS"/>
          <w:sz w:val="28"/>
          <w:szCs w:val="28"/>
        </w:rPr>
      </w:pPr>
      <w:r>
        <w:rPr>
          <w:rFonts w:ascii="Comic Sans MS" w:hAnsi="Comic Sans MS"/>
          <w:sz w:val="28"/>
          <w:szCs w:val="28"/>
        </w:rPr>
        <w:t>More able pupils</w:t>
      </w:r>
      <w:r w:rsidR="00663FFE" w:rsidRPr="00BB394C">
        <w:rPr>
          <w:rFonts w:ascii="Comic Sans MS" w:hAnsi="Comic Sans MS"/>
          <w:sz w:val="28"/>
          <w:szCs w:val="28"/>
        </w:rPr>
        <w:t xml:space="preserve"> receive their support through Quality First Teaching and personalised learning within class. However, there may be times when we consider a more able child has the ‘potential’ to be gifted or talented and in this case, addi</w:t>
      </w:r>
      <w:r>
        <w:rPr>
          <w:rFonts w:ascii="Comic Sans MS" w:hAnsi="Comic Sans MS"/>
          <w:sz w:val="28"/>
          <w:szCs w:val="28"/>
        </w:rPr>
        <w:t>tional provision may be planned.</w:t>
      </w:r>
    </w:p>
    <w:p w14:paraId="45EB7AC0" w14:textId="77777777" w:rsidR="00663FFE" w:rsidRPr="00BB394C" w:rsidRDefault="00663FFE" w:rsidP="00663FFE">
      <w:pPr>
        <w:rPr>
          <w:rFonts w:ascii="Comic Sans MS" w:hAnsi="Comic Sans MS"/>
          <w:sz w:val="28"/>
          <w:szCs w:val="28"/>
        </w:rPr>
      </w:pPr>
    </w:p>
    <w:p w14:paraId="75D0EED0"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Provision </w:t>
      </w:r>
    </w:p>
    <w:p w14:paraId="6B66A44F"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Within School: </w:t>
      </w:r>
    </w:p>
    <w:p w14:paraId="5BBA698D" w14:textId="77777777" w:rsidR="00F32E7C" w:rsidRPr="00BB394C" w:rsidRDefault="00F32E7C" w:rsidP="00663FFE">
      <w:pPr>
        <w:rPr>
          <w:rFonts w:ascii="Comic Sans MS" w:hAnsi="Comic Sans MS"/>
          <w:b/>
          <w:sz w:val="28"/>
          <w:szCs w:val="28"/>
        </w:rPr>
      </w:pPr>
    </w:p>
    <w:p w14:paraId="197033FF"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All pupils, including the more able, gifted and talented, experience appropriate levels of challenge and enrichment through Quality First Teaching, personalised l</w:t>
      </w:r>
      <w:r w:rsidR="00F376A0">
        <w:rPr>
          <w:rFonts w:ascii="Comic Sans MS" w:hAnsi="Comic Sans MS"/>
          <w:sz w:val="28"/>
          <w:szCs w:val="28"/>
        </w:rPr>
        <w:t xml:space="preserve">earning in the classroom and in </w:t>
      </w:r>
      <w:r w:rsidR="00F376A0" w:rsidRPr="00BB394C">
        <w:rPr>
          <w:rFonts w:ascii="Comic Sans MS" w:hAnsi="Comic Sans MS"/>
          <w:sz w:val="28"/>
          <w:szCs w:val="28"/>
        </w:rPr>
        <w:t>extracurricular</w:t>
      </w:r>
      <w:r w:rsidRPr="00BB394C">
        <w:rPr>
          <w:rFonts w:ascii="Comic Sans MS" w:hAnsi="Comic Sans MS"/>
          <w:sz w:val="28"/>
          <w:szCs w:val="28"/>
        </w:rPr>
        <w:t xml:space="preserve"> activities. In mapping this provision teachers will consider the following strategies. </w:t>
      </w:r>
    </w:p>
    <w:p w14:paraId="00877516" w14:textId="77777777" w:rsidR="00663FFE" w:rsidRPr="00BB394C" w:rsidRDefault="00663FFE" w:rsidP="00FF6392">
      <w:pPr>
        <w:jc w:val="both"/>
        <w:rPr>
          <w:rFonts w:ascii="Comic Sans MS" w:hAnsi="Comic Sans MS"/>
          <w:sz w:val="28"/>
          <w:szCs w:val="28"/>
        </w:rPr>
      </w:pPr>
    </w:p>
    <w:p w14:paraId="67A3905A"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Planning:</w:t>
      </w:r>
    </w:p>
    <w:p w14:paraId="08E5B1DA" w14:textId="77777777" w:rsidR="00F32E7C" w:rsidRPr="00BB394C" w:rsidRDefault="00F32E7C" w:rsidP="00663FFE">
      <w:pPr>
        <w:rPr>
          <w:rFonts w:ascii="Comic Sans MS" w:hAnsi="Comic Sans MS"/>
          <w:b/>
          <w:sz w:val="28"/>
          <w:szCs w:val="28"/>
        </w:rPr>
      </w:pPr>
    </w:p>
    <w:p w14:paraId="6EE4BF60"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Identifying clear stages of d</w:t>
      </w:r>
      <w:r w:rsidR="00BB394C">
        <w:rPr>
          <w:rFonts w:ascii="Comic Sans MS" w:hAnsi="Comic Sans MS"/>
          <w:sz w:val="28"/>
          <w:szCs w:val="28"/>
        </w:rPr>
        <w:t>evelopment in schemes of work</w:t>
      </w:r>
    </w:p>
    <w:p w14:paraId="588EB524"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Planning a differentiated curriculum with a balance of whole class,    group and individual teaching </w:t>
      </w:r>
    </w:p>
    <w:p w14:paraId="75C81C3D" w14:textId="77777777" w:rsid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Restructuring class organisation or pupil grouping </w:t>
      </w:r>
    </w:p>
    <w:p w14:paraId="18F03B29"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Setting differentiated homework </w:t>
      </w:r>
    </w:p>
    <w:p w14:paraId="531A560E"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Differentiation through pace, task, dialogue, support, outcome, resource, content and/or responsibility </w:t>
      </w:r>
    </w:p>
    <w:p w14:paraId="34643FD6"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Planning a variety of extension and enrichment activities </w:t>
      </w:r>
    </w:p>
    <w:p w14:paraId="04F1CC0A" w14:textId="77777777" w:rsidR="00F32E7C" w:rsidRPr="00BB394C" w:rsidRDefault="00F32E7C" w:rsidP="00663FFE">
      <w:pPr>
        <w:rPr>
          <w:rFonts w:ascii="Comic Sans MS" w:hAnsi="Comic Sans MS"/>
          <w:sz w:val="28"/>
          <w:szCs w:val="28"/>
        </w:rPr>
      </w:pPr>
    </w:p>
    <w:p w14:paraId="4B2D4033" w14:textId="77777777" w:rsidR="00F32E7C" w:rsidRPr="00BB394C" w:rsidRDefault="00663FFE" w:rsidP="00663FFE">
      <w:pPr>
        <w:rPr>
          <w:rFonts w:ascii="Comic Sans MS" w:hAnsi="Comic Sans MS"/>
          <w:b/>
          <w:sz w:val="28"/>
          <w:szCs w:val="28"/>
        </w:rPr>
      </w:pPr>
      <w:r w:rsidRPr="00BB394C">
        <w:rPr>
          <w:rFonts w:ascii="Comic Sans MS" w:hAnsi="Comic Sans MS"/>
          <w:b/>
          <w:sz w:val="28"/>
          <w:szCs w:val="28"/>
        </w:rPr>
        <w:t xml:space="preserve">Challenge: </w:t>
      </w:r>
    </w:p>
    <w:p w14:paraId="2204B095" w14:textId="77777777" w:rsidR="00F32E7C" w:rsidRPr="00BB394C" w:rsidRDefault="00F32E7C" w:rsidP="00663FFE">
      <w:pPr>
        <w:rPr>
          <w:rFonts w:ascii="Comic Sans MS" w:hAnsi="Comic Sans MS"/>
          <w:sz w:val="28"/>
          <w:szCs w:val="28"/>
        </w:rPr>
      </w:pPr>
    </w:p>
    <w:p w14:paraId="28F7059E"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Problem solving and investigation to develop reasoning and thinking skills </w:t>
      </w:r>
    </w:p>
    <w:p w14:paraId="279F4ECC"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Use and model open-ended questions and tasks </w:t>
      </w:r>
    </w:p>
    <w:p w14:paraId="259EBE21"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Introduce elements of competition within and outside peer group </w:t>
      </w:r>
    </w:p>
    <w:p w14:paraId="55F0BF8B"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Opportunities for creative and productive thinking </w:t>
      </w:r>
    </w:p>
    <w:p w14:paraId="0FF1233F" w14:textId="77777777" w:rsidR="00F32E7C" w:rsidRPr="00BB394C" w:rsidRDefault="00F32E7C" w:rsidP="00663FFE">
      <w:pPr>
        <w:rPr>
          <w:rFonts w:ascii="Comic Sans MS" w:hAnsi="Comic Sans MS"/>
          <w:sz w:val="28"/>
          <w:szCs w:val="28"/>
        </w:rPr>
      </w:pPr>
    </w:p>
    <w:p w14:paraId="30E1E302"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Extending and enriching the curriculum through a range of activities that may include…. </w:t>
      </w:r>
    </w:p>
    <w:p w14:paraId="64CE8344" w14:textId="77777777" w:rsid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Vis</w:t>
      </w:r>
      <w:r w:rsidR="00BB394C">
        <w:rPr>
          <w:rFonts w:ascii="Comic Sans MS" w:hAnsi="Comic Sans MS"/>
          <w:sz w:val="28"/>
          <w:szCs w:val="28"/>
        </w:rPr>
        <w:t>its/workshops</w:t>
      </w:r>
    </w:p>
    <w:p w14:paraId="618EA2BD"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 </w:t>
      </w:r>
      <w:r w:rsidRPr="00BB394C">
        <w:rPr>
          <w:rFonts w:ascii="Comic Sans MS" w:hAnsi="Comic Sans MS"/>
          <w:sz w:val="28"/>
          <w:szCs w:val="28"/>
        </w:rPr>
        <w:sym w:font="Symbol" w:char="F0B7"/>
      </w:r>
      <w:r w:rsidR="00BB394C">
        <w:rPr>
          <w:rFonts w:ascii="Comic Sans MS" w:hAnsi="Comic Sans MS"/>
          <w:sz w:val="28"/>
          <w:szCs w:val="28"/>
        </w:rPr>
        <w:t xml:space="preserve"> Increased</w:t>
      </w:r>
      <w:r w:rsidRPr="00BB394C">
        <w:rPr>
          <w:rFonts w:ascii="Comic Sans MS" w:hAnsi="Comic Sans MS"/>
          <w:sz w:val="28"/>
          <w:szCs w:val="28"/>
        </w:rPr>
        <w:t xml:space="preserve"> specialist language </w:t>
      </w:r>
    </w:p>
    <w:p w14:paraId="38062119"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Use of subject specialists </w:t>
      </w:r>
    </w:p>
    <w:p w14:paraId="5E30A042"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Use of additional s</w:t>
      </w:r>
      <w:r w:rsidR="00BB394C">
        <w:rPr>
          <w:rFonts w:ascii="Comic Sans MS" w:hAnsi="Comic Sans MS"/>
          <w:sz w:val="28"/>
          <w:szCs w:val="28"/>
        </w:rPr>
        <w:t>upport, TA’s, other adults,</w:t>
      </w:r>
      <w:r w:rsidRPr="00BB394C">
        <w:rPr>
          <w:rFonts w:ascii="Comic Sans MS" w:hAnsi="Comic Sans MS"/>
          <w:sz w:val="28"/>
          <w:szCs w:val="28"/>
        </w:rPr>
        <w:t xml:space="preserve"> for one to one or group work to extend child in a specific area (social or academic) </w:t>
      </w:r>
    </w:p>
    <w:p w14:paraId="0A80FE90"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Clubs at lunchtime or after school, covering academic as well as other activities </w:t>
      </w:r>
    </w:p>
    <w:p w14:paraId="11B29416"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Enrichment sessions during the school day </w:t>
      </w:r>
    </w:p>
    <w:p w14:paraId="0AE7C532" w14:textId="77777777" w:rsidR="00F32E7C" w:rsidRPr="00BB394C" w:rsidRDefault="00F32E7C" w:rsidP="00663FFE">
      <w:pPr>
        <w:rPr>
          <w:rFonts w:ascii="Comic Sans MS" w:hAnsi="Comic Sans MS"/>
          <w:sz w:val="28"/>
          <w:szCs w:val="28"/>
        </w:rPr>
      </w:pPr>
    </w:p>
    <w:p w14:paraId="7884C14A" w14:textId="77777777" w:rsidR="00F32E7C" w:rsidRPr="00BB394C" w:rsidRDefault="00663FFE" w:rsidP="00663FFE">
      <w:pPr>
        <w:rPr>
          <w:rFonts w:ascii="Comic Sans MS" w:hAnsi="Comic Sans MS"/>
          <w:sz w:val="28"/>
          <w:szCs w:val="28"/>
        </w:rPr>
      </w:pPr>
      <w:r w:rsidRPr="00BB394C">
        <w:rPr>
          <w:rFonts w:ascii="Comic Sans MS" w:hAnsi="Comic Sans MS"/>
          <w:b/>
          <w:sz w:val="28"/>
          <w:szCs w:val="28"/>
        </w:rPr>
        <w:t>Outside School</w:t>
      </w:r>
      <w:r w:rsidRPr="00BB394C">
        <w:rPr>
          <w:rFonts w:ascii="Comic Sans MS" w:hAnsi="Comic Sans MS"/>
          <w:sz w:val="28"/>
          <w:szCs w:val="28"/>
        </w:rPr>
        <w:t xml:space="preserve"> </w:t>
      </w:r>
    </w:p>
    <w:p w14:paraId="17F82195" w14:textId="77777777" w:rsidR="00F32E7C" w:rsidRPr="00BB394C" w:rsidRDefault="00F32E7C" w:rsidP="00663FFE">
      <w:pPr>
        <w:rPr>
          <w:rFonts w:ascii="Comic Sans MS" w:hAnsi="Comic Sans MS"/>
          <w:sz w:val="28"/>
          <w:szCs w:val="28"/>
        </w:rPr>
      </w:pPr>
    </w:p>
    <w:p w14:paraId="252D019C" w14:textId="77777777" w:rsidR="00663FFE" w:rsidRPr="00BB394C" w:rsidRDefault="00663FFE" w:rsidP="00FF6392">
      <w:pPr>
        <w:jc w:val="both"/>
        <w:rPr>
          <w:rFonts w:ascii="Comic Sans MS" w:hAnsi="Comic Sans MS"/>
          <w:sz w:val="28"/>
          <w:szCs w:val="28"/>
        </w:rPr>
      </w:pPr>
      <w:r w:rsidRPr="00BB394C">
        <w:rPr>
          <w:rFonts w:ascii="Comic Sans MS" w:hAnsi="Comic Sans MS"/>
          <w:sz w:val="28"/>
          <w:szCs w:val="28"/>
        </w:rPr>
        <w:t xml:space="preserve">The most effective support the school can provide to parents of able, gifted and talented children is via open communication of information about progress and strategies adopted. The school will need to make use of, or signpost families to opportunities offered by: </w:t>
      </w:r>
    </w:p>
    <w:p w14:paraId="4AA38527" w14:textId="77777777" w:rsidR="00F32E7C" w:rsidRPr="00BB394C" w:rsidRDefault="00F32E7C" w:rsidP="00FF6392">
      <w:pPr>
        <w:jc w:val="both"/>
        <w:rPr>
          <w:rFonts w:ascii="Comic Sans MS" w:hAnsi="Comic Sans MS"/>
          <w:sz w:val="28"/>
          <w:szCs w:val="28"/>
        </w:rPr>
      </w:pPr>
    </w:p>
    <w:p w14:paraId="7E380DF1"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00F376A0">
        <w:rPr>
          <w:rFonts w:ascii="Comic Sans MS" w:hAnsi="Comic Sans MS"/>
          <w:sz w:val="28"/>
          <w:szCs w:val="28"/>
        </w:rPr>
        <w:t xml:space="preserve"> Subject specialists </w:t>
      </w:r>
    </w:p>
    <w:p w14:paraId="477BE284"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School library service </w:t>
      </w:r>
    </w:p>
    <w:p w14:paraId="76ADC77A"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Specialist clubs and societies </w:t>
      </w:r>
    </w:p>
    <w:p w14:paraId="03CA983F"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National Associations </w:t>
      </w:r>
    </w:p>
    <w:p w14:paraId="0E3F655B"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The Internet </w:t>
      </w:r>
    </w:p>
    <w:p w14:paraId="31201DF0" w14:textId="77777777" w:rsidR="00F32E7C" w:rsidRDefault="00F32E7C" w:rsidP="00663FFE">
      <w:pPr>
        <w:rPr>
          <w:rFonts w:ascii="Comic Sans MS" w:hAnsi="Comic Sans MS"/>
          <w:sz w:val="28"/>
          <w:szCs w:val="28"/>
        </w:rPr>
      </w:pPr>
    </w:p>
    <w:p w14:paraId="38295DC6" w14:textId="77777777" w:rsidR="00F1395B" w:rsidRPr="00BB394C" w:rsidRDefault="00F1395B" w:rsidP="00663FFE">
      <w:pPr>
        <w:rPr>
          <w:rFonts w:ascii="Comic Sans MS" w:hAnsi="Comic Sans MS"/>
          <w:sz w:val="28"/>
          <w:szCs w:val="28"/>
        </w:rPr>
      </w:pPr>
    </w:p>
    <w:p w14:paraId="25FF49C0"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 xml:space="preserve">Continuity and Progression </w:t>
      </w:r>
    </w:p>
    <w:p w14:paraId="4DBD15E7" w14:textId="77777777" w:rsidR="00F32E7C" w:rsidRPr="00BB394C" w:rsidRDefault="00F32E7C" w:rsidP="00663FFE">
      <w:pPr>
        <w:rPr>
          <w:rFonts w:ascii="Comic Sans MS" w:hAnsi="Comic Sans MS"/>
          <w:b/>
          <w:sz w:val="28"/>
          <w:szCs w:val="28"/>
        </w:rPr>
      </w:pPr>
    </w:p>
    <w:p w14:paraId="69FE1FDF" w14:textId="77777777" w:rsidR="00F32E7C"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Information on more able, gifted and talented pupils is provided on transfer between classes and school. </w:t>
      </w:r>
    </w:p>
    <w:p w14:paraId="5519AFDD" w14:textId="77777777" w:rsidR="00F32E7C" w:rsidRPr="00BB394C" w:rsidRDefault="00F32E7C" w:rsidP="00663FFE">
      <w:pPr>
        <w:rPr>
          <w:rFonts w:ascii="Comic Sans MS" w:hAnsi="Comic Sans MS"/>
          <w:sz w:val="28"/>
          <w:szCs w:val="28"/>
        </w:rPr>
      </w:pPr>
    </w:p>
    <w:p w14:paraId="557C82CE" w14:textId="77777777" w:rsidR="00F32E7C" w:rsidRPr="00BB394C" w:rsidRDefault="00663FFE" w:rsidP="00663FFE">
      <w:pPr>
        <w:rPr>
          <w:rFonts w:ascii="Comic Sans MS" w:hAnsi="Comic Sans MS"/>
          <w:b/>
          <w:sz w:val="28"/>
          <w:szCs w:val="28"/>
        </w:rPr>
      </w:pPr>
      <w:r w:rsidRPr="00BB394C">
        <w:rPr>
          <w:rFonts w:ascii="Comic Sans MS" w:hAnsi="Comic Sans MS"/>
          <w:b/>
          <w:sz w:val="28"/>
          <w:szCs w:val="28"/>
        </w:rPr>
        <w:t xml:space="preserve">Monitoring, Assessment and Evaluation </w:t>
      </w:r>
    </w:p>
    <w:p w14:paraId="24B30AA7" w14:textId="77777777" w:rsidR="00F32E7C" w:rsidRPr="00BB394C" w:rsidRDefault="00F32E7C" w:rsidP="00663FFE">
      <w:pPr>
        <w:rPr>
          <w:rFonts w:ascii="Comic Sans MS" w:hAnsi="Comic Sans MS"/>
          <w:sz w:val="28"/>
          <w:szCs w:val="28"/>
        </w:rPr>
      </w:pPr>
    </w:p>
    <w:p w14:paraId="03AC7F24"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Pupils’ achievements will be monitored and evaluated against set individual targets. This process will include: </w:t>
      </w:r>
    </w:p>
    <w:p w14:paraId="0B962CB9" w14:textId="534230C9"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Pupil progress meetings between class teachers and </w:t>
      </w:r>
      <w:r w:rsidR="00FF6392" w:rsidRPr="00BB394C">
        <w:rPr>
          <w:rFonts w:ascii="Comic Sans MS" w:hAnsi="Comic Sans MS"/>
          <w:sz w:val="28"/>
          <w:szCs w:val="28"/>
        </w:rPr>
        <w:t xml:space="preserve">the Headteacher/ </w:t>
      </w:r>
      <w:r w:rsidR="00FE3F33">
        <w:rPr>
          <w:rFonts w:ascii="Comic Sans MS" w:hAnsi="Comic Sans MS"/>
          <w:sz w:val="28"/>
          <w:szCs w:val="28"/>
        </w:rPr>
        <w:t xml:space="preserve">Assistant Head (Inclusion Coordinator) </w:t>
      </w:r>
    </w:p>
    <w:p w14:paraId="1B3E61DE"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Regular tracking of progress across the curriculum </w:t>
      </w:r>
    </w:p>
    <w:p w14:paraId="433D3F04" w14:textId="751B7954" w:rsidR="00F376A0"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Intervention activities to prevent underachievement</w:t>
      </w:r>
    </w:p>
    <w:p w14:paraId="3A0A6EF2" w14:textId="0B3A4DDE" w:rsidR="001A3B4B" w:rsidRDefault="001A3B4B" w:rsidP="00663FFE">
      <w:pPr>
        <w:rPr>
          <w:rFonts w:ascii="Comic Sans MS" w:hAnsi="Comic Sans MS"/>
          <w:sz w:val="28"/>
          <w:szCs w:val="28"/>
        </w:rPr>
      </w:pPr>
      <w:r>
        <w:rPr>
          <w:rFonts w:ascii="Comic Sans MS" w:hAnsi="Comic Sans MS"/>
          <w:sz w:val="28"/>
          <w:szCs w:val="28"/>
        </w:rPr>
        <w:t>Subject coordinators aware of which children are exceeding in their subjects</w:t>
      </w:r>
    </w:p>
    <w:p w14:paraId="1FA74D3A" w14:textId="77777777" w:rsidR="00F376A0" w:rsidRPr="00BB394C" w:rsidRDefault="00F376A0" w:rsidP="00663FFE">
      <w:pPr>
        <w:rPr>
          <w:rFonts w:ascii="Comic Sans MS" w:hAnsi="Comic Sans MS"/>
          <w:sz w:val="28"/>
          <w:szCs w:val="28"/>
        </w:rPr>
      </w:pPr>
    </w:p>
    <w:p w14:paraId="704A7C90" w14:textId="77777777" w:rsidR="00663FFE" w:rsidRPr="00BB394C" w:rsidRDefault="00663FFE" w:rsidP="00663FFE">
      <w:pPr>
        <w:rPr>
          <w:rFonts w:ascii="Comic Sans MS" w:hAnsi="Comic Sans MS"/>
          <w:b/>
          <w:sz w:val="28"/>
          <w:szCs w:val="28"/>
        </w:rPr>
      </w:pPr>
      <w:r w:rsidRPr="00BB394C">
        <w:rPr>
          <w:rFonts w:ascii="Comic Sans MS" w:hAnsi="Comic Sans MS"/>
          <w:b/>
          <w:sz w:val="28"/>
          <w:szCs w:val="28"/>
        </w:rPr>
        <w:t>Named</w:t>
      </w:r>
      <w:r w:rsidR="00F376A0">
        <w:rPr>
          <w:rFonts w:ascii="Comic Sans MS" w:hAnsi="Comic Sans MS"/>
          <w:b/>
          <w:sz w:val="28"/>
          <w:szCs w:val="28"/>
        </w:rPr>
        <w:t xml:space="preserve"> Coordinator</w:t>
      </w:r>
    </w:p>
    <w:p w14:paraId="74999FFD" w14:textId="77777777" w:rsidR="00AD0B5F" w:rsidRPr="00BB394C" w:rsidRDefault="00AD0B5F" w:rsidP="00663FFE">
      <w:pPr>
        <w:rPr>
          <w:rFonts w:ascii="Comic Sans MS" w:hAnsi="Comic Sans MS"/>
          <w:b/>
          <w:sz w:val="28"/>
          <w:szCs w:val="28"/>
        </w:rPr>
      </w:pPr>
    </w:p>
    <w:p w14:paraId="449B9A88"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The Gifted and Talented Co-ordinator</w:t>
      </w:r>
      <w:r w:rsidR="00FF6392" w:rsidRPr="00BB394C">
        <w:rPr>
          <w:rFonts w:ascii="Comic Sans MS" w:hAnsi="Comic Sans MS"/>
          <w:sz w:val="28"/>
          <w:szCs w:val="28"/>
        </w:rPr>
        <w:t xml:space="preserve"> (Inclusion Co-ordinator) for our school is Rebecca Phillips</w:t>
      </w:r>
      <w:r w:rsidRPr="00BB394C">
        <w:rPr>
          <w:rFonts w:ascii="Comic Sans MS" w:hAnsi="Comic Sans MS"/>
          <w:sz w:val="28"/>
          <w:szCs w:val="28"/>
        </w:rPr>
        <w:t xml:space="preserve"> </w:t>
      </w:r>
    </w:p>
    <w:p w14:paraId="2084235B" w14:textId="77777777" w:rsidR="00AD0B5F" w:rsidRPr="00BB394C" w:rsidRDefault="00AD0B5F" w:rsidP="00663FFE">
      <w:pPr>
        <w:rPr>
          <w:rFonts w:ascii="Comic Sans MS" w:hAnsi="Comic Sans MS"/>
          <w:sz w:val="28"/>
          <w:szCs w:val="28"/>
        </w:rPr>
      </w:pPr>
    </w:p>
    <w:p w14:paraId="084D2CA2" w14:textId="77777777" w:rsidR="00AD0B5F" w:rsidRPr="00BB394C" w:rsidRDefault="00663FFE" w:rsidP="00663FFE">
      <w:pPr>
        <w:rPr>
          <w:rFonts w:ascii="Comic Sans MS" w:hAnsi="Comic Sans MS"/>
          <w:sz w:val="28"/>
          <w:szCs w:val="28"/>
        </w:rPr>
      </w:pPr>
      <w:r w:rsidRPr="00BB394C">
        <w:rPr>
          <w:rFonts w:ascii="Comic Sans MS" w:hAnsi="Comic Sans MS"/>
          <w:b/>
          <w:sz w:val="28"/>
          <w:szCs w:val="28"/>
        </w:rPr>
        <w:t>Continuing Professional Development</w:t>
      </w:r>
    </w:p>
    <w:p w14:paraId="13B5FCC6"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 </w:t>
      </w:r>
    </w:p>
    <w:p w14:paraId="47AEFB11"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Regular training for Gifted and Tal</w:t>
      </w:r>
      <w:r w:rsidR="00F376A0">
        <w:rPr>
          <w:rFonts w:ascii="Comic Sans MS" w:hAnsi="Comic Sans MS"/>
          <w:sz w:val="28"/>
          <w:szCs w:val="28"/>
        </w:rPr>
        <w:t>ented Co-ordinator</w:t>
      </w:r>
    </w:p>
    <w:p w14:paraId="1EE28B6D"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Appropriate in-service for all staff </w:t>
      </w:r>
    </w:p>
    <w:p w14:paraId="740B9CAD" w14:textId="77777777" w:rsidR="00AD0B5F" w:rsidRPr="00BB394C" w:rsidRDefault="00663FFE" w:rsidP="00663FFE">
      <w:pPr>
        <w:rPr>
          <w:rFonts w:ascii="Comic Sans MS" w:hAnsi="Comic Sans MS"/>
          <w:sz w:val="28"/>
          <w:szCs w:val="28"/>
        </w:rPr>
      </w:pPr>
      <w:r w:rsidRPr="00BB394C">
        <w:rPr>
          <w:rFonts w:ascii="Comic Sans MS" w:hAnsi="Comic Sans MS"/>
          <w:sz w:val="28"/>
          <w:szCs w:val="28"/>
        </w:rPr>
        <w:sym w:font="Symbol" w:char="F0B7"/>
      </w:r>
      <w:r w:rsidRPr="00BB394C">
        <w:rPr>
          <w:rFonts w:ascii="Comic Sans MS" w:hAnsi="Comic Sans MS"/>
          <w:sz w:val="28"/>
          <w:szCs w:val="28"/>
        </w:rPr>
        <w:t xml:space="preserve"> Involvement in cluster co-ordinator meetings and training initiatives </w:t>
      </w:r>
    </w:p>
    <w:p w14:paraId="7C868F02" w14:textId="77777777" w:rsidR="00663FFE" w:rsidRPr="00BB394C" w:rsidRDefault="00663FFE" w:rsidP="00663FFE">
      <w:pPr>
        <w:rPr>
          <w:rFonts w:ascii="Comic Sans MS" w:hAnsi="Comic Sans MS"/>
          <w:sz w:val="28"/>
          <w:szCs w:val="28"/>
        </w:rPr>
      </w:pPr>
    </w:p>
    <w:p w14:paraId="51292ACC"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This policy is adopted by the staff and governors at B</w:t>
      </w:r>
      <w:r w:rsidR="00AD0B5F" w:rsidRPr="00BB394C">
        <w:rPr>
          <w:rFonts w:ascii="Comic Sans MS" w:hAnsi="Comic Sans MS"/>
          <w:sz w:val="28"/>
          <w:szCs w:val="28"/>
        </w:rPr>
        <w:t xml:space="preserve">lue Gate Fields </w:t>
      </w:r>
      <w:r w:rsidRPr="00BB394C">
        <w:rPr>
          <w:rFonts w:ascii="Comic Sans MS" w:hAnsi="Comic Sans MS"/>
          <w:sz w:val="28"/>
          <w:szCs w:val="28"/>
        </w:rPr>
        <w:t>Infan</w:t>
      </w:r>
      <w:r w:rsidR="00E441DD">
        <w:rPr>
          <w:rFonts w:ascii="Comic Sans MS" w:hAnsi="Comic Sans MS"/>
          <w:sz w:val="28"/>
          <w:szCs w:val="28"/>
        </w:rPr>
        <w:t>t</w:t>
      </w:r>
      <w:r w:rsidR="00F1395B">
        <w:rPr>
          <w:rFonts w:ascii="Comic Sans MS" w:hAnsi="Comic Sans MS"/>
          <w:sz w:val="28"/>
          <w:szCs w:val="28"/>
        </w:rPr>
        <w:t xml:space="preserve"> School and will be reviewed every 3 years.</w:t>
      </w:r>
    </w:p>
    <w:p w14:paraId="335BC3AE" w14:textId="77777777" w:rsidR="00663FFE" w:rsidRPr="00BB394C" w:rsidRDefault="00663FFE" w:rsidP="00663FFE">
      <w:pPr>
        <w:rPr>
          <w:rFonts w:ascii="Comic Sans MS" w:hAnsi="Comic Sans MS"/>
          <w:sz w:val="28"/>
          <w:szCs w:val="28"/>
        </w:rPr>
      </w:pPr>
    </w:p>
    <w:p w14:paraId="626EAF71" w14:textId="6130CB40" w:rsidR="00FF6392" w:rsidRPr="00BB394C" w:rsidRDefault="00E441DD" w:rsidP="00663FFE">
      <w:pPr>
        <w:rPr>
          <w:rFonts w:ascii="Comic Sans MS" w:hAnsi="Comic Sans MS"/>
          <w:sz w:val="28"/>
          <w:szCs w:val="28"/>
        </w:rPr>
      </w:pPr>
      <w:r>
        <w:rPr>
          <w:rFonts w:ascii="Comic Sans MS" w:hAnsi="Comic Sans MS"/>
          <w:sz w:val="28"/>
          <w:szCs w:val="28"/>
        </w:rPr>
        <w:t xml:space="preserve">Date: </w:t>
      </w:r>
      <w:r w:rsidR="00FE3F33">
        <w:rPr>
          <w:rFonts w:ascii="Comic Sans MS" w:hAnsi="Comic Sans MS"/>
          <w:sz w:val="28"/>
          <w:szCs w:val="28"/>
        </w:rPr>
        <w:t>November 2020</w:t>
      </w:r>
    </w:p>
    <w:p w14:paraId="4B4D7BF5" w14:textId="77777777" w:rsidR="00FF6392" w:rsidRPr="00BB394C" w:rsidRDefault="00FF6392" w:rsidP="00663FFE">
      <w:pPr>
        <w:rPr>
          <w:rFonts w:ascii="Comic Sans MS" w:hAnsi="Comic Sans MS"/>
          <w:sz w:val="28"/>
          <w:szCs w:val="28"/>
        </w:rPr>
      </w:pPr>
    </w:p>
    <w:p w14:paraId="76995425" w14:textId="77777777" w:rsidR="00663FFE" w:rsidRPr="00BB394C" w:rsidRDefault="00663FFE" w:rsidP="00663FFE">
      <w:pPr>
        <w:rPr>
          <w:rFonts w:ascii="Comic Sans MS" w:hAnsi="Comic Sans MS"/>
          <w:sz w:val="28"/>
          <w:szCs w:val="28"/>
        </w:rPr>
      </w:pPr>
      <w:r w:rsidRPr="00BB394C">
        <w:rPr>
          <w:rFonts w:ascii="Comic Sans MS" w:hAnsi="Comic Sans MS"/>
          <w:sz w:val="28"/>
          <w:szCs w:val="28"/>
        </w:rPr>
        <w:t xml:space="preserve">Signed: </w:t>
      </w:r>
    </w:p>
    <w:p w14:paraId="733E1017" w14:textId="77777777" w:rsidR="00663FFE" w:rsidRPr="00BB394C" w:rsidRDefault="00663FFE" w:rsidP="00E441DD">
      <w:pPr>
        <w:rPr>
          <w:rFonts w:ascii="Comic Sans MS" w:hAnsi="Comic Sans MS"/>
          <w:sz w:val="28"/>
          <w:szCs w:val="28"/>
        </w:rPr>
      </w:pPr>
      <w:r w:rsidRPr="00BB394C">
        <w:rPr>
          <w:rFonts w:ascii="Comic Sans MS" w:hAnsi="Comic Sans MS"/>
          <w:sz w:val="28"/>
          <w:szCs w:val="28"/>
        </w:rPr>
        <w:t>__________________________ Head teacher _________________________</w:t>
      </w:r>
      <w:r w:rsidR="00F1395B">
        <w:rPr>
          <w:rFonts w:ascii="Comic Sans MS" w:hAnsi="Comic Sans MS"/>
          <w:sz w:val="28"/>
          <w:szCs w:val="28"/>
        </w:rPr>
        <w:t>_ Governors</w:t>
      </w:r>
      <w:r w:rsidRPr="00BB394C">
        <w:rPr>
          <w:rFonts w:ascii="Comic Sans MS" w:hAnsi="Comic Sans MS"/>
          <w:sz w:val="28"/>
          <w:szCs w:val="28"/>
        </w:rPr>
        <w:t xml:space="preserve"> </w:t>
      </w:r>
    </w:p>
    <w:p w14:paraId="2EFC3DEA" w14:textId="112D7D6C" w:rsidR="00AD0B5F" w:rsidRPr="00BB394C" w:rsidRDefault="00E441DD" w:rsidP="00663FFE">
      <w:pPr>
        <w:rPr>
          <w:rFonts w:ascii="Comic Sans MS" w:hAnsi="Comic Sans MS"/>
          <w:sz w:val="28"/>
          <w:szCs w:val="28"/>
        </w:rPr>
      </w:pPr>
      <w:r>
        <w:rPr>
          <w:rFonts w:ascii="Comic Sans MS" w:hAnsi="Comic Sans MS"/>
          <w:sz w:val="28"/>
          <w:szCs w:val="28"/>
        </w:rPr>
        <w:t xml:space="preserve">To be reviewed: </w:t>
      </w:r>
      <w:r w:rsidR="00FE3F33">
        <w:rPr>
          <w:rFonts w:ascii="Comic Sans MS" w:hAnsi="Comic Sans MS"/>
          <w:sz w:val="28"/>
          <w:szCs w:val="28"/>
        </w:rPr>
        <w:t>November 2023</w:t>
      </w:r>
    </w:p>
    <w:p w14:paraId="1DE001B7" w14:textId="77777777" w:rsidR="00663FFE" w:rsidRPr="00AD0B5F" w:rsidRDefault="00663FFE" w:rsidP="00663FFE">
      <w:pPr>
        <w:rPr>
          <w:rFonts w:ascii="Comic Sans MS" w:hAnsi="Comic Sans MS"/>
          <w:b/>
          <w:sz w:val="28"/>
          <w:szCs w:val="28"/>
        </w:rPr>
      </w:pPr>
      <w:r w:rsidRPr="00AD0B5F">
        <w:rPr>
          <w:rFonts w:ascii="Comic Sans MS" w:hAnsi="Comic Sans MS"/>
          <w:b/>
          <w:sz w:val="28"/>
          <w:szCs w:val="28"/>
        </w:rPr>
        <w:t xml:space="preserve">Appendix to policy for More Able Gifted and Talented Pupils </w:t>
      </w:r>
    </w:p>
    <w:p w14:paraId="35AE9CCD" w14:textId="77777777" w:rsidR="00663FFE" w:rsidRPr="00AD0B5F" w:rsidRDefault="00663FFE" w:rsidP="00663FFE">
      <w:pPr>
        <w:rPr>
          <w:rFonts w:ascii="Comic Sans MS" w:hAnsi="Comic Sans MS"/>
          <w:b/>
          <w:sz w:val="28"/>
          <w:szCs w:val="28"/>
        </w:rPr>
      </w:pPr>
    </w:p>
    <w:p w14:paraId="06C23DB7" w14:textId="77777777" w:rsidR="00663FFE" w:rsidRPr="00AD0B5F" w:rsidRDefault="00663FFE" w:rsidP="00663FFE">
      <w:pPr>
        <w:rPr>
          <w:rFonts w:ascii="Comic Sans MS" w:hAnsi="Comic Sans MS"/>
          <w:b/>
          <w:sz w:val="28"/>
          <w:szCs w:val="28"/>
        </w:rPr>
      </w:pPr>
      <w:r w:rsidRPr="00AD0B5F">
        <w:rPr>
          <w:rFonts w:ascii="Comic Sans MS" w:hAnsi="Comic Sans MS"/>
          <w:b/>
          <w:sz w:val="28"/>
          <w:szCs w:val="28"/>
        </w:rPr>
        <w:t xml:space="preserve">Identification of G&amp;T pupils </w:t>
      </w:r>
    </w:p>
    <w:p w14:paraId="64C655C4" w14:textId="77777777" w:rsidR="00663FFE" w:rsidRPr="00AD0B5F" w:rsidRDefault="00663FFE" w:rsidP="00663FFE">
      <w:pPr>
        <w:rPr>
          <w:rFonts w:ascii="Comic Sans MS" w:hAnsi="Comic Sans MS"/>
          <w:b/>
          <w:sz w:val="28"/>
          <w:szCs w:val="28"/>
        </w:rPr>
      </w:pPr>
    </w:p>
    <w:p w14:paraId="27D53A90" w14:textId="77777777" w:rsidR="00663FFE" w:rsidRPr="00F1395B" w:rsidRDefault="00663FFE" w:rsidP="00F1395B">
      <w:pPr>
        <w:pStyle w:val="ListParagraph"/>
        <w:numPr>
          <w:ilvl w:val="0"/>
          <w:numId w:val="14"/>
        </w:numPr>
        <w:rPr>
          <w:rFonts w:ascii="Comic Sans MS" w:hAnsi="Comic Sans MS"/>
          <w:b/>
          <w:sz w:val="28"/>
          <w:szCs w:val="28"/>
        </w:rPr>
      </w:pPr>
      <w:r w:rsidRPr="00AD0B5F">
        <w:rPr>
          <w:rFonts w:ascii="Comic Sans MS" w:hAnsi="Comic Sans MS"/>
          <w:b/>
          <w:sz w:val="28"/>
          <w:szCs w:val="28"/>
        </w:rPr>
        <w:t xml:space="preserve">Characteristics of More Able, G&amp;T learners </w:t>
      </w:r>
    </w:p>
    <w:p w14:paraId="3A34718B"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The following characteristics (taken from the 1998 Ofsted review of research by Joan Freeman) are not necessarily proof of high ability but they alert us to enquire further into an individual’s learning patterns and ability levels. </w:t>
      </w:r>
    </w:p>
    <w:p w14:paraId="08F4A310" w14:textId="77777777" w:rsidR="00AD0B5F" w:rsidRDefault="00AD0B5F" w:rsidP="00663FFE">
      <w:pPr>
        <w:pStyle w:val="ListParagraph"/>
        <w:rPr>
          <w:rFonts w:ascii="Comic Sans MS" w:hAnsi="Comic Sans MS"/>
          <w:sz w:val="28"/>
          <w:szCs w:val="28"/>
        </w:rPr>
      </w:pPr>
    </w:p>
    <w:p w14:paraId="2C204DD1"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He or she may: </w:t>
      </w:r>
    </w:p>
    <w:p w14:paraId="6E561CD2"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a good reader; </w:t>
      </w:r>
    </w:p>
    <w:p w14:paraId="789C9295"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very articulate or verbally fluent for their age; </w:t>
      </w:r>
    </w:p>
    <w:p w14:paraId="29B0465B"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give quick verbal responses (which can appear cheeky); </w:t>
      </w:r>
    </w:p>
    <w:p w14:paraId="6A87DE02"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have a wide general knowledge; </w:t>
      </w:r>
    </w:p>
    <w:p w14:paraId="795CE178" w14:textId="77777777" w:rsidR="00663FFE" w:rsidRPr="00F1395B" w:rsidRDefault="00663FFE" w:rsidP="00F1395B">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learn quickly; </w:t>
      </w:r>
    </w:p>
    <w:p w14:paraId="7B42A443"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communicate well with adults – often better than with their peer group; </w:t>
      </w:r>
    </w:p>
    <w:p w14:paraId="46A49F4B"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have a range of interests, some of which are almost obsessions; </w:t>
      </w:r>
    </w:p>
    <w:p w14:paraId="347FCAF3"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show unusual and original responses to problem-solving activities; </w:t>
      </w:r>
    </w:p>
    <w:p w14:paraId="2599A9CA"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prefer verbal to written activities; </w:t>
      </w:r>
    </w:p>
    <w:p w14:paraId="1313783D"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logical; </w:t>
      </w:r>
      <w:r w:rsidRPr="004F0E92">
        <w:sym w:font="Symbol" w:char="F0B7"/>
      </w:r>
      <w:r w:rsidRPr="00663FFE">
        <w:rPr>
          <w:rFonts w:ascii="Comic Sans MS" w:hAnsi="Comic Sans MS"/>
          <w:sz w:val="28"/>
          <w:szCs w:val="28"/>
        </w:rPr>
        <w:t xml:space="preserve"> be self-taught in his/her own interest areas; </w:t>
      </w:r>
    </w:p>
    <w:p w14:paraId="6CF86512"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have an ability to work things out in his/her head very quickly; </w:t>
      </w:r>
      <w:r w:rsidRPr="004F0E92">
        <w:sym w:font="Symbol" w:char="F0B7"/>
      </w:r>
      <w:r w:rsidRPr="00663FFE">
        <w:rPr>
          <w:rFonts w:ascii="Comic Sans MS" w:hAnsi="Comic Sans MS"/>
          <w:sz w:val="28"/>
          <w:szCs w:val="28"/>
        </w:rPr>
        <w:t xml:space="preserve"> have a good memory that s/he can access easily; </w:t>
      </w:r>
    </w:p>
    <w:p w14:paraId="104A4420"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artistic; </w:t>
      </w:r>
    </w:p>
    <w:p w14:paraId="0C243859"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musical; </w:t>
      </w:r>
    </w:p>
    <w:p w14:paraId="64927510"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excel at sport; </w:t>
      </w:r>
    </w:p>
    <w:p w14:paraId="61A1D2A2"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have strong views and opinions; </w:t>
      </w:r>
    </w:p>
    <w:p w14:paraId="181A794E"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have a lively and original imagination/sense of humour; </w:t>
      </w:r>
    </w:p>
    <w:p w14:paraId="4AAC60C1"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very sensitive and aware; </w:t>
      </w:r>
    </w:p>
    <w:p w14:paraId="5208A786"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focus on his/her own interests rather than on what is being taught; </w:t>
      </w:r>
    </w:p>
    <w:p w14:paraId="310FB099"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socially adept; </w:t>
      </w:r>
    </w:p>
    <w:p w14:paraId="41F6AD28"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appear arrogant or socially inept; </w:t>
      </w:r>
    </w:p>
    <w:p w14:paraId="2F5DADA0"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be easily bored by what they perceive as routine tasks; </w:t>
      </w:r>
    </w:p>
    <w:p w14:paraId="37DAA1A7"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show a strong sense of leadership; and/or </w:t>
      </w:r>
    </w:p>
    <w:p w14:paraId="597844EE"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not necessarily appear to be well-behaved or </w:t>
      </w:r>
    </w:p>
    <w:p w14:paraId="75F94050" w14:textId="77777777" w:rsidR="00663FFE" w:rsidRDefault="00663FFE" w:rsidP="00663FFE">
      <w:pPr>
        <w:pStyle w:val="ListParagraph"/>
        <w:rPr>
          <w:rFonts w:ascii="Comic Sans MS" w:hAnsi="Comic Sans MS"/>
          <w:sz w:val="28"/>
          <w:szCs w:val="28"/>
        </w:rPr>
      </w:pPr>
      <w:r w:rsidRPr="004F0E92">
        <w:sym w:font="Symbol" w:char="F0B7"/>
      </w:r>
      <w:r w:rsidRPr="00663FFE">
        <w:rPr>
          <w:rFonts w:ascii="Comic Sans MS" w:hAnsi="Comic Sans MS"/>
          <w:sz w:val="28"/>
          <w:szCs w:val="28"/>
        </w:rPr>
        <w:t xml:space="preserve"> well-liked by others. </w:t>
      </w:r>
    </w:p>
    <w:p w14:paraId="762545CE" w14:textId="77777777" w:rsidR="00663FFE" w:rsidRDefault="00663FFE" w:rsidP="00663FFE">
      <w:pPr>
        <w:pStyle w:val="ListParagraph"/>
        <w:rPr>
          <w:rFonts w:ascii="Comic Sans MS" w:hAnsi="Comic Sans MS"/>
          <w:sz w:val="28"/>
          <w:szCs w:val="28"/>
        </w:rPr>
      </w:pPr>
    </w:p>
    <w:p w14:paraId="0EF3DCB6"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These characteristics help to identify a broad group of pupils from whom gifted and talented pupil may be identified with reference to the information sources and identification methods outlined below. </w:t>
      </w:r>
    </w:p>
    <w:p w14:paraId="3C66E2BF" w14:textId="77777777" w:rsidR="00663FFE" w:rsidRPr="00AD0B5F" w:rsidRDefault="00663FFE" w:rsidP="00663FFE">
      <w:pPr>
        <w:ind w:left="360" w:hanging="360"/>
        <w:rPr>
          <w:rFonts w:ascii="Comic Sans MS" w:hAnsi="Comic Sans MS"/>
          <w:b/>
          <w:sz w:val="28"/>
          <w:szCs w:val="28"/>
        </w:rPr>
      </w:pPr>
      <w:r w:rsidRPr="00AD0B5F">
        <w:rPr>
          <w:rFonts w:ascii="Comic Sans MS" w:hAnsi="Comic Sans MS"/>
          <w:b/>
          <w:sz w:val="28"/>
          <w:szCs w:val="28"/>
        </w:rPr>
        <w:t xml:space="preserve">2 </w:t>
      </w:r>
      <w:r w:rsidRPr="00AD0B5F">
        <w:rPr>
          <w:rFonts w:ascii="Comic Sans MS" w:hAnsi="Comic Sans MS"/>
          <w:b/>
          <w:sz w:val="28"/>
          <w:szCs w:val="28"/>
        </w:rPr>
        <w:tab/>
        <w:t xml:space="preserve">Identification methods </w:t>
      </w:r>
    </w:p>
    <w:p w14:paraId="52158ECE" w14:textId="77777777" w:rsidR="00663FFE" w:rsidRDefault="00663FFE" w:rsidP="00663FFE">
      <w:pPr>
        <w:ind w:left="360"/>
        <w:rPr>
          <w:rFonts w:ascii="Comic Sans MS" w:hAnsi="Comic Sans MS"/>
          <w:sz w:val="28"/>
          <w:szCs w:val="28"/>
        </w:rPr>
      </w:pPr>
    </w:p>
    <w:p w14:paraId="20145160" w14:textId="77777777" w:rsidR="00663FFE" w:rsidRDefault="00663FFE" w:rsidP="00663FFE">
      <w:pPr>
        <w:ind w:left="360"/>
        <w:rPr>
          <w:rFonts w:ascii="Comic Sans MS" w:hAnsi="Comic Sans MS"/>
          <w:sz w:val="28"/>
          <w:szCs w:val="28"/>
        </w:rPr>
      </w:pPr>
      <w:r w:rsidRPr="00663FFE">
        <w:rPr>
          <w:rFonts w:ascii="Comic Sans MS" w:hAnsi="Comic Sans MS"/>
          <w:sz w:val="28"/>
          <w:szCs w:val="28"/>
        </w:rPr>
        <w:t>Gifted and talented pupils are identified by drawing on a wide range of information sources, including both qualitative and quantitative information. These are outlined below:</w:t>
      </w:r>
    </w:p>
    <w:p w14:paraId="46828FDD" w14:textId="77777777" w:rsidR="00663FFE" w:rsidRDefault="00663FFE" w:rsidP="00663FFE">
      <w:pPr>
        <w:ind w:left="360"/>
        <w:rPr>
          <w:rFonts w:ascii="Comic Sans MS" w:hAnsi="Comic Sans MS"/>
          <w:sz w:val="28"/>
          <w:szCs w:val="28"/>
        </w:rPr>
      </w:pPr>
    </w:p>
    <w:p w14:paraId="19D5EFC6" w14:textId="77777777" w:rsidR="00663FFE" w:rsidRPr="00AD0B5F" w:rsidRDefault="00663FFE" w:rsidP="00663FFE">
      <w:pPr>
        <w:pStyle w:val="ListParagraph"/>
        <w:numPr>
          <w:ilvl w:val="0"/>
          <w:numId w:val="15"/>
        </w:numPr>
        <w:rPr>
          <w:rFonts w:ascii="Comic Sans MS" w:hAnsi="Comic Sans MS"/>
          <w:b/>
          <w:sz w:val="28"/>
          <w:szCs w:val="28"/>
        </w:rPr>
      </w:pPr>
      <w:r w:rsidRPr="00AD0B5F">
        <w:rPr>
          <w:rFonts w:ascii="Comic Sans MS" w:hAnsi="Comic Sans MS"/>
          <w:b/>
          <w:sz w:val="28"/>
          <w:szCs w:val="28"/>
        </w:rPr>
        <w:t xml:space="preserve">Teacher/staff nomination  </w:t>
      </w:r>
    </w:p>
    <w:p w14:paraId="3F5C3447"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Teachers spend a lot of time with children, assessing their abilities in a range of subjects and skills as part of everyday teaching and learning. Therefore, this is one of the main ways in which children are identified.</w:t>
      </w:r>
    </w:p>
    <w:p w14:paraId="4F4E6E38" w14:textId="77777777" w:rsidR="00663FFE" w:rsidRDefault="00663FFE" w:rsidP="00663FFE">
      <w:pPr>
        <w:pStyle w:val="ListParagraph"/>
        <w:rPr>
          <w:rFonts w:ascii="Comic Sans MS" w:hAnsi="Comic Sans MS"/>
          <w:sz w:val="28"/>
          <w:szCs w:val="28"/>
        </w:rPr>
      </w:pPr>
    </w:p>
    <w:p w14:paraId="0EE73FCD" w14:textId="77777777" w:rsidR="00AD0B5F" w:rsidRPr="00AD0B5F" w:rsidRDefault="00663FFE" w:rsidP="00663FFE">
      <w:pPr>
        <w:pStyle w:val="ListParagraph"/>
        <w:numPr>
          <w:ilvl w:val="0"/>
          <w:numId w:val="15"/>
        </w:numPr>
        <w:rPr>
          <w:rFonts w:ascii="Comic Sans MS" w:hAnsi="Comic Sans MS"/>
          <w:b/>
          <w:sz w:val="28"/>
          <w:szCs w:val="28"/>
        </w:rPr>
      </w:pPr>
      <w:r w:rsidRPr="00AD0B5F">
        <w:rPr>
          <w:rFonts w:ascii="Comic Sans MS" w:hAnsi="Comic Sans MS"/>
          <w:b/>
          <w:sz w:val="28"/>
          <w:szCs w:val="28"/>
        </w:rPr>
        <w:t xml:space="preserve">Testing- achievement, potential and curriculum ability </w:t>
      </w:r>
    </w:p>
    <w:p w14:paraId="58874CB3" w14:textId="77777777" w:rsidR="00663FFE" w:rsidRPr="00AD0B5F" w:rsidRDefault="00663FFE" w:rsidP="00AD0B5F">
      <w:pPr>
        <w:pStyle w:val="ListParagraph"/>
        <w:rPr>
          <w:rFonts w:ascii="Comic Sans MS" w:hAnsi="Comic Sans MS"/>
          <w:sz w:val="28"/>
          <w:szCs w:val="28"/>
        </w:rPr>
      </w:pPr>
      <w:r w:rsidRPr="00663FFE">
        <w:rPr>
          <w:rFonts w:ascii="Comic Sans MS" w:hAnsi="Comic Sans MS"/>
          <w:sz w:val="28"/>
          <w:szCs w:val="28"/>
        </w:rPr>
        <w:t xml:space="preserve">Test </w:t>
      </w:r>
      <w:r w:rsidRPr="00AD0B5F">
        <w:rPr>
          <w:rFonts w:ascii="Comic Sans MS" w:hAnsi="Comic Sans MS"/>
          <w:sz w:val="28"/>
          <w:szCs w:val="28"/>
        </w:rPr>
        <w:t>results, e.g. SATs scores enable teachers to identify performance in academic subjects in relation to their peers and national expectations. Th</w:t>
      </w:r>
      <w:r w:rsidR="00F1395B">
        <w:rPr>
          <w:rFonts w:ascii="Comic Sans MS" w:hAnsi="Comic Sans MS"/>
          <w:sz w:val="28"/>
          <w:szCs w:val="28"/>
        </w:rPr>
        <w:t>e school</w:t>
      </w:r>
      <w:r w:rsidRPr="00AD0B5F">
        <w:rPr>
          <w:rFonts w:ascii="Comic Sans MS" w:hAnsi="Comic Sans MS"/>
          <w:sz w:val="28"/>
          <w:szCs w:val="28"/>
        </w:rPr>
        <w:t xml:space="preserve"> track</w:t>
      </w:r>
      <w:r w:rsidR="00F1395B">
        <w:rPr>
          <w:rFonts w:ascii="Comic Sans MS" w:hAnsi="Comic Sans MS"/>
          <w:sz w:val="28"/>
          <w:szCs w:val="28"/>
        </w:rPr>
        <w:t>s</w:t>
      </w:r>
      <w:r w:rsidRPr="00AD0B5F">
        <w:rPr>
          <w:rFonts w:ascii="Comic Sans MS" w:hAnsi="Comic Sans MS"/>
          <w:sz w:val="28"/>
          <w:szCs w:val="28"/>
        </w:rPr>
        <w:t xml:space="preserve"> pupil progress in reading, writing and maths. Teachers may also identify where a child has particular skills and knowledge in other curriculum subjects such as history or design technology. </w:t>
      </w:r>
    </w:p>
    <w:p w14:paraId="599655D4" w14:textId="77777777" w:rsidR="00663FFE" w:rsidRDefault="00663FFE" w:rsidP="00663FFE">
      <w:pPr>
        <w:pStyle w:val="ListParagraph"/>
        <w:rPr>
          <w:rFonts w:ascii="Comic Sans MS" w:hAnsi="Comic Sans MS"/>
          <w:sz w:val="28"/>
          <w:szCs w:val="28"/>
        </w:rPr>
      </w:pPr>
    </w:p>
    <w:p w14:paraId="776787F2" w14:textId="77777777" w:rsidR="00663FFE" w:rsidRPr="00AD0B5F" w:rsidRDefault="00663FFE" w:rsidP="00663FFE">
      <w:pPr>
        <w:pStyle w:val="ListParagraph"/>
        <w:numPr>
          <w:ilvl w:val="0"/>
          <w:numId w:val="15"/>
        </w:numPr>
        <w:rPr>
          <w:rFonts w:ascii="Comic Sans MS" w:hAnsi="Comic Sans MS"/>
          <w:b/>
          <w:sz w:val="28"/>
          <w:szCs w:val="28"/>
        </w:rPr>
      </w:pPr>
      <w:r w:rsidRPr="00AD0B5F">
        <w:rPr>
          <w:rFonts w:ascii="Comic Sans MS" w:hAnsi="Comic Sans MS"/>
          <w:b/>
          <w:sz w:val="28"/>
          <w:szCs w:val="28"/>
        </w:rPr>
        <w:t xml:space="preserve">Assessment of children's work </w:t>
      </w:r>
    </w:p>
    <w:p w14:paraId="59D73843"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Assessments, including the marking and levelling of children’s work enables the school to identify high performance in relation to peers and pupils nationally. </w:t>
      </w:r>
    </w:p>
    <w:p w14:paraId="30964B2A" w14:textId="77777777" w:rsidR="00663FFE" w:rsidRDefault="00663FFE" w:rsidP="00663FFE">
      <w:pPr>
        <w:pStyle w:val="ListParagraph"/>
        <w:rPr>
          <w:rFonts w:ascii="Comic Sans MS" w:hAnsi="Comic Sans MS"/>
          <w:sz w:val="28"/>
          <w:szCs w:val="28"/>
        </w:rPr>
      </w:pPr>
    </w:p>
    <w:p w14:paraId="10CE6885" w14:textId="77777777" w:rsidR="00663FFE" w:rsidRPr="00AD0B5F" w:rsidRDefault="00663FFE" w:rsidP="00663FFE">
      <w:pPr>
        <w:pStyle w:val="ListParagraph"/>
        <w:numPr>
          <w:ilvl w:val="0"/>
          <w:numId w:val="15"/>
        </w:numPr>
        <w:rPr>
          <w:rFonts w:ascii="Comic Sans MS" w:hAnsi="Comic Sans MS"/>
          <w:b/>
          <w:sz w:val="28"/>
          <w:szCs w:val="28"/>
        </w:rPr>
      </w:pPr>
      <w:r w:rsidRPr="00AD0B5F">
        <w:rPr>
          <w:rFonts w:ascii="Comic Sans MS" w:hAnsi="Comic Sans MS"/>
          <w:b/>
          <w:sz w:val="28"/>
          <w:szCs w:val="28"/>
        </w:rPr>
        <w:t xml:space="preserve">Parental information </w:t>
      </w:r>
    </w:p>
    <w:p w14:paraId="598C7D1F" w14:textId="77777777" w:rsidR="00663FFE" w:rsidRP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Parents have a huge amount of </w:t>
      </w:r>
    </w:p>
    <w:p w14:paraId="7DA9010C" w14:textId="77777777" w:rsidR="00663FFE" w:rsidRDefault="00663FFE" w:rsidP="00663FFE">
      <w:pPr>
        <w:pStyle w:val="ListParagraph"/>
        <w:rPr>
          <w:rFonts w:ascii="Comic Sans MS" w:hAnsi="Comic Sans MS"/>
          <w:sz w:val="28"/>
          <w:szCs w:val="28"/>
        </w:rPr>
      </w:pPr>
      <w:r w:rsidRPr="00663FFE">
        <w:rPr>
          <w:rFonts w:ascii="Comic Sans MS" w:hAnsi="Comic Sans MS"/>
          <w:sz w:val="28"/>
          <w:szCs w:val="28"/>
        </w:rPr>
        <w:t xml:space="preserve">information regarding their child’s abilities and are encouraged to share this with school where they believe their child may be gifted or talented. </w:t>
      </w:r>
    </w:p>
    <w:p w14:paraId="579A340D" w14:textId="77777777" w:rsidR="00663FFE" w:rsidRDefault="00663FFE" w:rsidP="00663FFE">
      <w:pPr>
        <w:pStyle w:val="ListParagraph"/>
        <w:rPr>
          <w:rFonts w:ascii="Comic Sans MS" w:hAnsi="Comic Sans MS"/>
          <w:sz w:val="28"/>
          <w:szCs w:val="28"/>
        </w:rPr>
      </w:pPr>
    </w:p>
    <w:p w14:paraId="51CBB8F4" w14:textId="77777777" w:rsidR="007F701D" w:rsidRPr="001C7E9C" w:rsidRDefault="007F701D" w:rsidP="0068728F">
      <w:pPr>
        <w:jc w:val="both"/>
      </w:pPr>
    </w:p>
    <w:sectPr w:rsidR="007F701D" w:rsidRPr="001C7E9C" w:rsidSect="00663FFE">
      <w:headerReference w:type="even" r:id="rId9"/>
      <w:headerReference w:type="default" r:id="rId10"/>
      <w:footerReference w:type="default" r:id="rId11"/>
      <w:headerReference w:type="first" r:id="rId12"/>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01879" w14:textId="77777777" w:rsidR="00C41967" w:rsidRDefault="00C41967" w:rsidP="00AD4155">
      <w:r>
        <w:separator/>
      </w:r>
    </w:p>
  </w:endnote>
  <w:endnote w:type="continuationSeparator" w:id="0">
    <w:p w14:paraId="753F0F90" w14:textId="77777777" w:rsidR="00C41967" w:rsidRDefault="00C4196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5EEBD8E-613B-4F6D-92EC-53DB9DE29B19}"/>
  </w:font>
  <w:font w:name="Comic Sans MS">
    <w:panose1 w:val="030F0702030302020204"/>
    <w:charset w:val="00"/>
    <w:family w:val="script"/>
    <w:pitch w:val="variable"/>
    <w:sig w:usb0="00000287" w:usb1="00000013" w:usb2="00000000" w:usb3="00000000" w:csb0="0000009F" w:csb1="00000000"/>
    <w:embedRegular r:id="rId2" w:fontKey="{CB65CB42-FF09-4A09-AF2E-8C90C2615609}"/>
    <w:embedBold r:id="rId3" w:fontKey="{C34AEB25-8A82-401C-A700-062C74A87C0A}"/>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DB4F0" w14:textId="77777777" w:rsidR="00CA66B5" w:rsidRPr="00E71485" w:rsidRDefault="00CA66B5" w:rsidP="00E71485">
    <w:pPr>
      <w:pStyle w:val="Footer"/>
    </w:pPr>
    <w:r>
      <w:rPr>
        <w:noProof/>
        <w:lang w:eastAsia="en-GB"/>
      </w:rPr>
      <mc:AlternateContent>
        <mc:Choice Requires="wps">
          <w:drawing>
            <wp:anchor distT="0" distB="0" distL="114300" distR="114300" simplePos="0" relativeHeight="251661312" behindDoc="0" locked="0" layoutInCell="1" allowOverlap="1" wp14:anchorId="55E4875A" wp14:editId="3B29719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3FF6BAC4" w14:textId="77777777" w:rsidR="00CA66B5" w:rsidRDefault="00CA66B5"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CF9985" id="_x0000_t202" coordsize="21600,21600" o:spt="202" path="m,l,21600r21600,l21600,xe">
              <v:stroke joinstyle="miter"/>
              <v:path gradientshapeok="t" o:connecttype="rect"/>
            </v:shapetype>
            <v:shape id="Text Box 3" o:spid="_x0000_s1026" type="#_x0000_t202" style="position:absolute;margin-left:-2.65pt;margin-top:-11.95pt;width:186.95pt;height:22.9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" filled="f" stroked="f">
              <v:textbox>
                <w:txbxContent>
                  <w:p w:rsidR="00F32E7C" w:rsidRDefault="00F32E7C"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63A5E" w14:textId="77777777" w:rsidR="00C41967" w:rsidRDefault="00C41967" w:rsidP="00AD4155">
      <w:r>
        <w:separator/>
      </w:r>
    </w:p>
  </w:footnote>
  <w:footnote w:type="continuationSeparator" w:id="0">
    <w:p w14:paraId="03E33BD2" w14:textId="77777777" w:rsidR="00C41967" w:rsidRDefault="00C4196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9C346" w14:textId="77777777" w:rsidR="00CA66B5" w:rsidRDefault="00CA6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3EA01" w14:textId="77777777" w:rsidR="00CA66B5" w:rsidRDefault="00CA6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C5B55" w14:textId="77777777" w:rsidR="00CA66B5" w:rsidRDefault="00CA6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C9B43EF"/>
    <w:multiLevelType w:val="hybridMultilevel"/>
    <w:tmpl w:val="B338F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B2D29"/>
    <w:multiLevelType w:val="hybridMultilevel"/>
    <w:tmpl w:val="98AA5E9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3" w15:restartNumberingAfterBreak="0">
    <w:nsid w:val="1B02510A"/>
    <w:multiLevelType w:val="hybridMultilevel"/>
    <w:tmpl w:val="A63CED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536CDB"/>
    <w:multiLevelType w:val="hybridMultilevel"/>
    <w:tmpl w:val="5D503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DF35F5"/>
    <w:multiLevelType w:val="hybridMultilevel"/>
    <w:tmpl w:val="6DEEAC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9505B6"/>
    <w:multiLevelType w:val="hybridMultilevel"/>
    <w:tmpl w:val="B370791A"/>
    <w:lvl w:ilvl="0" w:tplc="9BA4544E">
      <w:start w:val="1"/>
      <w:numFmt w:val="bullet"/>
      <w:lvlText w:val="-"/>
      <w:lvlJc w:val="left"/>
      <w:pPr>
        <w:ind w:left="2503" w:hanging="360"/>
      </w:pPr>
      <w:rPr>
        <w:rFonts w:ascii="Courier New" w:hAnsi="Courier New" w:hint="default"/>
      </w:rPr>
    </w:lvl>
    <w:lvl w:ilvl="1" w:tplc="08090003" w:tentative="1">
      <w:start w:val="1"/>
      <w:numFmt w:val="bullet"/>
      <w:lvlText w:val="o"/>
      <w:lvlJc w:val="left"/>
      <w:pPr>
        <w:ind w:left="3223" w:hanging="360"/>
      </w:pPr>
      <w:rPr>
        <w:rFonts w:ascii="Courier New" w:hAnsi="Courier New" w:cs="Courier New" w:hint="default"/>
      </w:rPr>
    </w:lvl>
    <w:lvl w:ilvl="2" w:tplc="08090005" w:tentative="1">
      <w:start w:val="1"/>
      <w:numFmt w:val="bullet"/>
      <w:lvlText w:val=""/>
      <w:lvlJc w:val="left"/>
      <w:pPr>
        <w:ind w:left="3943" w:hanging="360"/>
      </w:pPr>
      <w:rPr>
        <w:rFonts w:ascii="Wingdings" w:hAnsi="Wingdings" w:hint="default"/>
      </w:rPr>
    </w:lvl>
    <w:lvl w:ilvl="3" w:tplc="08090001" w:tentative="1">
      <w:start w:val="1"/>
      <w:numFmt w:val="bullet"/>
      <w:lvlText w:val=""/>
      <w:lvlJc w:val="left"/>
      <w:pPr>
        <w:ind w:left="4663" w:hanging="360"/>
      </w:pPr>
      <w:rPr>
        <w:rFonts w:ascii="Symbol" w:hAnsi="Symbol" w:hint="default"/>
      </w:rPr>
    </w:lvl>
    <w:lvl w:ilvl="4" w:tplc="08090003" w:tentative="1">
      <w:start w:val="1"/>
      <w:numFmt w:val="bullet"/>
      <w:lvlText w:val="o"/>
      <w:lvlJc w:val="left"/>
      <w:pPr>
        <w:ind w:left="5383" w:hanging="360"/>
      </w:pPr>
      <w:rPr>
        <w:rFonts w:ascii="Courier New" w:hAnsi="Courier New" w:cs="Courier New" w:hint="default"/>
      </w:rPr>
    </w:lvl>
    <w:lvl w:ilvl="5" w:tplc="08090005" w:tentative="1">
      <w:start w:val="1"/>
      <w:numFmt w:val="bullet"/>
      <w:lvlText w:val=""/>
      <w:lvlJc w:val="left"/>
      <w:pPr>
        <w:ind w:left="6103" w:hanging="360"/>
      </w:pPr>
      <w:rPr>
        <w:rFonts w:ascii="Wingdings" w:hAnsi="Wingdings" w:hint="default"/>
      </w:rPr>
    </w:lvl>
    <w:lvl w:ilvl="6" w:tplc="08090001" w:tentative="1">
      <w:start w:val="1"/>
      <w:numFmt w:val="bullet"/>
      <w:lvlText w:val=""/>
      <w:lvlJc w:val="left"/>
      <w:pPr>
        <w:ind w:left="6823" w:hanging="360"/>
      </w:pPr>
      <w:rPr>
        <w:rFonts w:ascii="Symbol" w:hAnsi="Symbol" w:hint="default"/>
      </w:rPr>
    </w:lvl>
    <w:lvl w:ilvl="7" w:tplc="08090003" w:tentative="1">
      <w:start w:val="1"/>
      <w:numFmt w:val="bullet"/>
      <w:lvlText w:val="o"/>
      <w:lvlJc w:val="left"/>
      <w:pPr>
        <w:ind w:left="7543" w:hanging="360"/>
      </w:pPr>
      <w:rPr>
        <w:rFonts w:ascii="Courier New" w:hAnsi="Courier New" w:cs="Courier New" w:hint="default"/>
      </w:rPr>
    </w:lvl>
    <w:lvl w:ilvl="8" w:tplc="08090005" w:tentative="1">
      <w:start w:val="1"/>
      <w:numFmt w:val="bullet"/>
      <w:lvlText w:val=""/>
      <w:lvlJc w:val="left"/>
      <w:pPr>
        <w:ind w:left="8263" w:hanging="360"/>
      </w:pPr>
      <w:rPr>
        <w:rFonts w:ascii="Wingdings" w:hAnsi="Wingdings" w:hint="default"/>
      </w:rPr>
    </w:lvl>
  </w:abstractNum>
  <w:abstractNum w:abstractNumId="7" w15:restartNumberingAfterBreak="0">
    <w:nsid w:val="438C22A1"/>
    <w:multiLevelType w:val="multilevel"/>
    <w:tmpl w:val="7C621AEA"/>
    <w:numStyleLink w:val="Style1"/>
  </w:abstractNum>
  <w:abstractNum w:abstractNumId="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2E4EDAD4"/>
    <w:lvl w:ilvl="0" w:tplc="AAC2864E">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0" w15:restartNumberingAfterBreak="0">
    <w:nsid w:val="6A145F6F"/>
    <w:multiLevelType w:val="hybridMultilevel"/>
    <w:tmpl w:val="C1683D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E846CB4"/>
    <w:multiLevelType w:val="hybridMultilevel"/>
    <w:tmpl w:val="E59AE6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1"/>
  </w:num>
  <w:num w:numId="2">
    <w:abstractNumId w:val="12"/>
  </w:num>
  <w:num w:numId="3">
    <w:abstractNumId w:val="8"/>
  </w:num>
  <w:num w:numId="4">
    <w:abstractNumId w:val="7"/>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9"/>
  </w:num>
  <w:num w:numId="7">
    <w:abstractNumId w:val="7"/>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0"/>
  </w:num>
  <w:num w:numId="9">
    <w:abstractNumId w:val="2"/>
  </w:num>
  <w:num w:numId="10">
    <w:abstractNumId w:val="6"/>
  </w:num>
  <w:num w:numId="11">
    <w:abstractNumId w:val="13"/>
  </w:num>
  <w:num w:numId="12">
    <w:abstractNumId w:val="5"/>
  </w:num>
  <w:num w:numId="13">
    <w:abstractNumId w:val="1"/>
  </w:num>
  <w:num w:numId="14">
    <w:abstractNumId w:val="4"/>
  </w:num>
  <w:num w:numId="1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100B6"/>
    <w:rsid w:val="0001177F"/>
    <w:rsid w:val="000118E2"/>
    <w:rsid w:val="00014CF2"/>
    <w:rsid w:val="000309F5"/>
    <w:rsid w:val="00037174"/>
    <w:rsid w:val="000402B3"/>
    <w:rsid w:val="0004034D"/>
    <w:rsid w:val="00040C15"/>
    <w:rsid w:val="00040E9B"/>
    <w:rsid w:val="0004203D"/>
    <w:rsid w:val="00042069"/>
    <w:rsid w:val="000424D3"/>
    <w:rsid w:val="00047288"/>
    <w:rsid w:val="000510BB"/>
    <w:rsid w:val="000539D8"/>
    <w:rsid w:val="00056533"/>
    <w:rsid w:val="000567E2"/>
    <w:rsid w:val="000606F6"/>
    <w:rsid w:val="00063DB5"/>
    <w:rsid w:val="00065C6B"/>
    <w:rsid w:val="00074C8C"/>
    <w:rsid w:val="00080091"/>
    <w:rsid w:val="0009138D"/>
    <w:rsid w:val="00095EF3"/>
    <w:rsid w:val="000966DF"/>
    <w:rsid w:val="000A40D8"/>
    <w:rsid w:val="000A6B9C"/>
    <w:rsid w:val="000A6F57"/>
    <w:rsid w:val="000A738F"/>
    <w:rsid w:val="000B1080"/>
    <w:rsid w:val="000B11F3"/>
    <w:rsid w:val="000B16CC"/>
    <w:rsid w:val="000B213E"/>
    <w:rsid w:val="000B44E5"/>
    <w:rsid w:val="000B4624"/>
    <w:rsid w:val="000B46CC"/>
    <w:rsid w:val="000B7B80"/>
    <w:rsid w:val="000C061E"/>
    <w:rsid w:val="000C3F05"/>
    <w:rsid w:val="000C7259"/>
    <w:rsid w:val="000D00DE"/>
    <w:rsid w:val="000D32B6"/>
    <w:rsid w:val="000D4D2A"/>
    <w:rsid w:val="000D5C10"/>
    <w:rsid w:val="000D618A"/>
    <w:rsid w:val="000D6CB9"/>
    <w:rsid w:val="000E006C"/>
    <w:rsid w:val="000E1307"/>
    <w:rsid w:val="000E2C37"/>
    <w:rsid w:val="000E3A6F"/>
    <w:rsid w:val="000E451C"/>
    <w:rsid w:val="000E4979"/>
    <w:rsid w:val="000E6EDE"/>
    <w:rsid w:val="000E7D19"/>
    <w:rsid w:val="000F0BDC"/>
    <w:rsid w:val="000F2717"/>
    <w:rsid w:val="000F6641"/>
    <w:rsid w:val="001027B0"/>
    <w:rsid w:val="00102F13"/>
    <w:rsid w:val="001041F9"/>
    <w:rsid w:val="00104487"/>
    <w:rsid w:val="00111AB1"/>
    <w:rsid w:val="00112B99"/>
    <w:rsid w:val="00113D79"/>
    <w:rsid w:val="00114F0B"/>
    <w:rsid w:val="001161EF"/>
    <w:rsid w:val="00120C1C"/>
    <w:rsid w:val="00120D87"/>
    <w:rsid w:val="00122ED0"/>
    <w:rsid w:val="0012519B"/>
    <w:rsid w:val="001274D5"/>
    <w:rsid w:val="00127C83"/>
    <w:rsid w:val="001328E8"/>
    <w:rsid w:val="001352CE"/>
    <w:rsid w:val="0014667C"/>
    <w:rsid w:val="00147212"/>
    <w:rsid w:val="001635E9"/>
    <w:rsid w:val="00164909"/>
    <w:rsid w:val="00166C2A"/>
    <w:rsid w:val="0016765F"/>
    <w:rsid w:val="0017087A"/>
    <w:rsid w:val="001709BB"/>
    <w:rsid w:val="00171113"/>
    <w:rsid w:val="001769DF"/>
    <w:rsid w:val="00180455"/>
    <w:rsid w:val="00182077"/>
    <w:rsid w:val="00186497"/>
    <w:rsid w:val="00191CCB"/>
    <w:rsid w:val="00193E92"/>
    <w:rsid w:val="00194662"/>
    <w:rsid w:val="00196AEB"/>
    <w:rsid w:val="001977AF"/>
    <w:rsid w:val="001A18B6"/>
    <w:rsid w:val="001A1AF6"/>
    <w:rsid w:val="001A3B4B"/>
    <w:rsid w:val="001A45FD"/>
    <w:rsid w:val="001A4B45"/>
    <w:rsid w:val="001A4BE7"/>
    <w:rsid w:val="001A6604"/>
    <w:rsid w:val="001A79FA"/>
    <w:rsid w:val="001B0D61"/>
    <w:rsid w:val="001B290B"/>
    <w:rsid w:val="001B4BEB"/>
    <w:rsid w:val="001B60C3"/>
    <w:rsid w:val="001B76C4"/>
    <w:rsid w:val="001B787C"/>
    <w:rsid w:val="001C0534"/>
    <w:rsid w:val="001C173E"/>
    <w:rsid w:val="001C181C"/>
    <w:rsid w:val="001C3D56"/>
    <w:rsid w:val="001C55C2"/>
    <w:rsid w:val="001C6D2B"/>
    <w:rsid w:val="001C7E9C"/>
    <w:rsid w:val="001D05A9"/>
    <w:rsid w:val="001D0981"/>
    <w:rsid w:val="001E1528"/>
    <w:rsid w:val="001E5AF6"/>
    <w:rsid w:val="001E5BB1"/>
    <w:rsid w:val="001E6910"/>
    <w:rsid w:val="001F3CFB"/>
    <w:rsid w:val="001F635A"/>
    <w:rsid w:val="00201B4B"/>
    <w:rsid w:val="00206835"/>
    <w:rsid w:val="00207C5A"/>
    <w:rsid w:val="00212661"/>
    <w:rsid w:val="00220DF6"/>
    <w:rsid w:val="002255EF"/>
    <w:rsid w:val="00230ED2"/>
    <w:rsid w:val="002333A7"/>
    <w:rsid w:val="00234463"/>
    <w:rsid w:val="00237B28"/>
    <w:rsid w:val="00240743"/>
    <w:rsid w:val="00240E20"/>
    <w:rsid w:val="00241BCE"/>
    <w:rsid w:val="00243C32"/>
    <w:rsid w:val="002455D7"/>
    <w:rsid w:val="00246C04"/>
    <w:rsid w:val="002470C8"/>
    <w:rsid w:val="00251899"/>
    <w:rsid w:val="00253BCA"/>
    <w:rsid w:val="002636F6"/>
    <w:rsid w:val="00266795"/>
    <w:rsid w:val="0028203B"/>
    <w:rsid w:val="0028407E"/>
    <w:rsid w:val="00285028"/>
    <w:rsid w:val="0029265C"/>
    <w:rsid w:val="002A0C00"/>
    <w:rsid w:val="002A2040"/>
    <w:rsid w:val="002A43B2"/>
    <w:rsid w:val="002B6711"/>
    <w:rsid w:val="002B6FEB"/>
    <w:rsid w:val="002C20A7"/>
    <w:rsid w:val="002C220C"/>
    <w:rsid w:val="002C3AF5"/>
    <w:rsid w:val="002C4AE2"/>
    <w:rsid w:val="002C64EB"/>
    <w:rsid w:val="002C7582"/>
    <w:rsid w:val="002D349C"/>
    <w:rsid w:val="002D4754"/>
    <w:rsid w:val="002E2188"/>
    <w:rsid w:val="002E404D"/>
    <w:rsid w:val="002E5B12"/>
    <w:rsid w:val="002E6879"/>
    <w:rsid w:val="002F2CF8"/>
    <w:rsid w:val="003001A4"/>
    <w:rsid w:val="00302A9D"/>
    <w:rsid w:val="00306711"/>
    <w:rsid w:val="00310EF5"/>
    <w:rsid w:val="003129E4"/>
    <w:rsid w:val="00313692"/>
    <w:rsid w:val="00314964"/>
    <w:rsid w:val="00315271"/>
    <w:rsid w:val="003251F2"/>
    <w:rsid w:val="0033099F"/>
    <w:rsid w:val="00330B5C"/>
    <w:rsid w:val="00330BD2"/>
    <w:rsid w:val="00330F8D"/>
    <w:rsid w:val="0033414D"/>
    <w:rsid w:val="00350000"/>
    <w:rsid w:val="0035319B"/>
    <w:rsid w:val="003573B4"/>
    <w:rsid w:val="00360133"/>
    <w:rsid w:val="00360212"/>
    <w:rsid w:val="00361211"/>
    <w:rsid w:val="003625AB"/>
    <w:rsid w:val="00370F77"/>
    <w:rsid w:val="00375EB1"/>
    <w:rsid w:val="0037681B"/>
    <w:rsid w:val="00382ADF"/>
    <w:rsid w:val="00383051"/>
    <w:rsid w:val="0039018A"/>
    <w:rsid w:val="003909B6"/>
    <w:rsid w:val="003932D7"/>
    <w:rsid w:val="00393B37"/>
    <w:rsid w:val="00394245"/>
    <w:rsid w:val="003979AE"/>
    <w:rsid w:val="003A2861"/>
    <w:rsid w:val="003A3865"/>
    <w:rsid w:val="003A4C04"/>
    <w:rsid w:val="003A6AA1"/>
    <w:rsid w:val="003B0AE5"/>
    <w:rsid w:val="003B1ABB"/>
    <w:rsid w:val="003B207A"/>
    <w:rsid w:val="003B25E8"/>
    <w:rsid w:val="003B2C96"/>
    <w:rsid w:val="003B628D"/>
    <w:rsid w:val="003C0592"/>
    <w:rsid w:val="003C35A4"/>
    <w:rsid w:val="003C3C79"/>
    <w:rsid w:val="003D4877"/>
    <w:rsid w:val="003D4CAA"/>
    <w:rsid w:val="003D7107"/>
    <w:rsid w:val="003E2874"/>
    <w:rsid w:val="003E50AF"/>
    <w:rsid w:val="003E7CE4"/>
    <w:rsid w:val="003F05B5"/>
    <w:rsid w:val="003F0A4B"/>
    <w:rsid w:val="003F2E2E"/>
    <w:rsid w:val="003F5934"/>
    <w:rsid w:val="003F5C52"/>
    <w:rsid w:val="00402FF6"/>
    <w:rsid w:val="0040475D"/>
    <w:rsid w:val="00411BEB"/>
    <w:rsid w:val="00413263"/>
    <w:rsid w:val="00413367"/>
    <w:rsid w:val="00416A63"/>
    <w:rsid w:val="00417DAB"/>
    <w:rsid w:val="00423B4B"/>
    <w:rsid w:val="00426A96"/>
    <w:rsid w:val="00426B6A"/>
    <w:rsid w:val="00430A0C"/>
    <w:rsid w:val="00430D7A"/>
    <w:rsid w:val="00432DA9"/>
    <w:rsid w:val="0043497B"/>
    <w:rsid w:val="004354E8"/>
    <w:rsid w:val="00437BBD"/>
    <w:rsid w:val="00441947"/>
    <w:rsid w:val="00444F88"/>
    <w:rsid w:val="00445161"/>
    <w:rsid w:val="004464DF"/>
    <w:rsid w:val="00447D9E"/>
    <w:rsid w:val="0045444D"/>
    <w:rsid w:val="00455902"/>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723F"/>
    <w:rsid w:val="00487590"/>
    <w:rsid w:val="00490625"/>
    <w:rsid w:val="00491F60"/>
    <w:rsid w:val="004A2A51"/>
    <w:rsid w:val="004A4661"/>
    <w:rsid w:val="004A4984"/>
    <w:rsid w:val="004A73EB"/>
    <w:rsid w:val="004B0546"/>
    <w:rsid w:val="004C0C85"/>
    <w:rsid w:val="004C1698"/>
    <w:rsid w:val="004C1B0D"/>
    <w:rsid w:val="004C44C5"/>
    <w:rsid w:val="004C5DDB"/>
    <w:rsid w:val="004C69B5"/>
    <w:rsid w:val="004C6B7F"/>
    <w:rsid w:val="004D36A1"/>
    <w:rsid w:val="004D5CF7"/>
    <w:rsid w:val="004E018D"/>
    <w:rsid w:val="004E4442"/>
    <w:rsid w:val="004E4E2B"/>
    <w:rsid w:val="004F014D"/>
    <w:rsid w:val="004F03DD"/>
    <w:rsid w:val="004F1637"/>
    <w:rsid w:val="004F364C"/>
    <w:rsid w:val="004F3F3D"/>
    <w:rsid w:val="004F62DC"/>
    <w:rsid w:val="005025ED"/>
    <w:rsid w:val="00503FE4"/>
    <w:rsid w:val="00504FA7"/>
    <w:rsid w:val="00510B45"/>
    <w:rsid w:val="00511050"/>
    <w:rsid w:val="005138C6"/>
    <w:rsid w:val="00522DC2"/>
    <w:rsid w:val="00527A84"/>
    <w:rsid w:val="00540DFC"/>
    <w:rsid w:val="00551A23"/>
    <w:rsid w:val="0055675B"/>
    <w:rsid w:val="00557FBC"/>
    <w:rsid w:val="00560CCA"/>
    <w:rsid w:val="00562D6D"/>
    <w:rsid w:val="005638FF"/>
    <w:rsid w:val="00563A69"/>
    <w:rsid w:val="005653CE"/>
    <w:rsid w:val="00566EA3"/>
    <w:rsid w:val="00570D08"/>
    <w:rsid w:val="00571CA2"/>
    <w:rsid w:val="00583213"/>
    <w:rsid w:val="00583FC6"/>
    <w:rsid w:val="00585773"/>
    <w:rsid w:val="005918E9"/>
    <w:rsid w:val="00593D35"/>
    <w:rsid w:val="005970E7"/>
    <w:rsid w:val="00597AE2"/>
    <w:rsid w:val="00597FF3"/>
    <w:rsid w:val="005B132B"/>
    <w:rsid w:val="005B1C5F"/>
    <w:rsid w:val="005B268E"/>
    <w:rsid w:val="005C0813"/>
    <w:rsid w:val="005C15E4"/>
    <w:rsid w:val="005C1C4B"/>
    <w:rsid w:val="005C1D5D"/>
    <w:rsid w:val="005C31A9"/>
    <w:rsid w:val="005D169B"/>
    <w:rsid w:val="005D369B"/>
    <w:rsid w:val="005D391F"/>
    <w:rsid w:val="005D4EF0"/>
    <w:rsid w:val="005E041B"/>
    <w:rsid w:val="005E0AC7"/>
    <w:rsid w:val="005E412E"/>
    <w:rsid w:val="005E440A"/>
    <w:rsid w:val="005F292F"/>
    <w:rsid w:val="005F3E9D"/>
    <w:rsid w:val="006006D4"/>
    <w:rsid w:val="00603B1D"/>
    <w:rsid w:val="006055E4"/>
    <w:rsid w:val="00610CE8"/>
    <w:rsid w:val="00613D2C"/>
    <w:rsid w:val="00626EF8"/>
    <w:rsid w:val="006272AA"/>
    <w:rsid w:val="00631F57"/>
    <w:rsid w:val="0064440E"/>
    <w:rsid w:val="0064490A"/>
    <w:rsid w:val="0064663F"/>
    <w:rsid w:val="00651A5D"/>
    <w:rsid w:val="00653A10"/>
    <w:rsid w:val="0065414D"/>
    <w:rsid w:val="00655B0C"/>
    <w:rsid w:val="0066208C"/>
    <w:rsid w:val="00663FFE"/>
    <w:rsid w:val="0066442C"/>
    <w:rsid w:val="00665B41"/>
    <w:rsid w:val="0067438C"/>
    <w:rsid w:val="00675537"/>
    <w:rsid w:val="006808B9"/>
    <w:rsid w:val="00680C23"/>
    <w:rsid w:val="00682C2E"/>
    <w:rsid w:val="00682EB6"/>
    <w:rsid w:val="0068332B"/>
    <w:rsid w:val="00683C65"/>
    <w:rsid w:val="00684ECC"/>
    <w:rsid w:val="00685694"/>
    <w:rsid w:val="00686EE1"/>
    <w:rsid w:val="0068728F"/>
    <w:rsid w:val="00697F9F"/>
    <w:rsid w:val="006A601E"/>
    <w:rsid w:val="006A6754"/>
    <w:rsid w:val="006A6F6A"/>
    <w:rsid w:val="006B2BFD"/>
    <w:rsid w:val="006B2F2F"/>
    <w:rsid w:val="006B455C"/>
    <w:rsid w:val="006B56BE"/>
    <w:rsid w:val="006B6650"/>
    <w:rsid w:val="006B77D1"/>
    <w:rsid w:val="006C2636"/>
    <w:rsid w:val="006C3085"/>
    <w:rsid w:val="006D7F0C"/>
    <w:rsid w:val="006E203B"/>
    <w:rsid w:val="006E4D56"/>
    <w:rsid w:val="006E5714"/>
    <w:rsid w:val="006E6EA7"/>
    <w:rsid w:val="006E770D"/>
    <w:rsid w:val="006F0B36"/>
    <w:rsid w:val="006F0E3C"/>
    <w:rsid w:val="006F4770"/>
    <w:rsid w:val="00705091"/>
    <w:rsid w:val="00715759"/>
    <w:rsid w:val="0071585D"/>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4EE0"/>
    <w:rsid w:val="00752A20"/>
    <w:rsid w:val="00761979"/>
    <w:rsid w:val="00762917"/>
    <w:rsid w:val="00764E0C"/>
    <w:rsid w:val="00764EBB"/>
    <w:rsid w:val="0076600A"/>
    <w:rsid w:val="00766C6A"/>
    <w:rsid w:val="00766EF5"/>
    <w:rsid w:val="00772C6B"/>
    <w:rsid w:val="00772CF4"/>
    <w:rsid w:val="007737C4"/>
    <w:rsid w:val="00776766"/>
    <w:rsid w:val="00777073"/>
    <w:rsid w:val="00780F85"/>
    <w:rsid w:val="00783359"/>
    <w:rsid w:val="0078679F"/>
    <w:rsid w:val="007A17AE"/>
    <w:rsid w:val="007A5E50"/>
    <w:rsid w:val="007B104A"/>
    <w:rsid w:val="007B3138"/>
    <w:rsid w:val="007B3740"/>
    <w:rsid w:val="007B7020"/>
    <w:rsid w:val="007B72E5"/>
    <w:rsid w:val="007C0E8C"/>
    <w:rsid w:val="007D26DA"/>
    <w:rsid w:val="007D5B99"/>
    <w:rsid w:val="007E0568"/>
    <w:rsid w:val="007E535E"/>
    <w:rsid w:val="007E7E23"/>
    <w:rsid w:val="007F5D7C"/>
    <w:rsid w:val="007F701D"/>
    <w:rsid w:val="007F7982"/>
    <w:rsid w:val="00800008"/>
    <w:rsid w:val="0080065E"/>
    <w:rsid w:val="008016C3"/>
    <w:rsid w:val="00801BD2"/>
    <w:rsid w:val="008067A3"/>
    <w:rsid w:val="008068E0"/>
    <w:rsid w:val="00810848"/>
    <w:rsid w:val="00813091"/>
    <w:rsid w:val="00822D21"/>
    <w:rsid w:val="00822E01"/>
    <w:rsid w:val="00823B75"/>
    <w:rsid w:val="0082443C"/>
    <w:rsid w:val="008253BC"/>
    <w:rsid w:val="00826FA9"/>
    <w:rsid w:val="00830707"/>
    <w:rsid w:val="0083174A"/>
    <w:rsid w:val="00846FF8"/>
    <w:rsid w:val="00847A42"/>
    <w:rsid w:val="00847CDD"/>
    <w:rsid w:val="008521DD"/>
    <w:rsid w:val="008534A5"/>
    <w:rsid w:val="00854F34"/>
    <w:rsid w:val="00857C89"/>
    <w:rsid w:val="00865449"/>
    <w:rsid w:val="00867141"/>
    <w:rsid w:val="0086719D"/>
    <w:rsid w:val="008674AC"/>
    <w:rsid w:val="0087014D"/>
    <w:rsid w:val="0087447C"/>
    <w:rsid w:val="00877C91"/>
    <w:rsid w:val="008800F3"/>
    <w:rsid w:val="00883F81"/>
    <w:rsid w:val="00890B05"/>
    <w:rsid w:val="0089113B"/>
    <w:rsid w:val="0089153F"/>
    <w:rsid w:val="00892056"/>
    <w:rsid w:val="00894151"/>
    <w:rsid w:val="0089581D"/>
    <w:rsid w:val="008A25FA"/>
    <w:rsid w:val="008A3231"/>
    <w:rsid w:val="008A4101"/>
    <w:rsid w:val="008A7EF8"/>
    <w:rsid w:val="008B2BDD"/>
    <w:rsid w:val="008B30E4"/>
    <w:rsid w:val="008B3E90"/>
    <w:rsid w:val="008B50BA"/>
    <w:rsid w:val="008B7E6D"/>
    <w:rsid w:val="008C1A59"/>
    <w:rsid w:val="008C1D03"/>
    <w:rsid w:val="008C2CD3"/>
    <w:rsid w:val="008C53AA"/>
    <w:rsid w:val="008C6894"/>
    <w:rsid w:val="008D1A60"/>
    <w:rsid w:val="008D1CEE"/>
    <w:rsid w:val="008D4F9D"/>
    <w:rsid w:val="008D56E2"/>
    <w:rsid w:val="008D57D4"/>
    <w:rsid w:val="008D7B70"/>
    <w:rsid w:val="008E3CAA"/>
    <w:rsid w:val="008E451A"/>
    <w:rsid w:val="008E4A9F"/>
    <w:rsid w:val="008E5549"/>
    <w:rsid w:val="008E5BE6"/>
    <w:rsid w:val="008E673A"/>
    <w:rsid w:val="008E7B04"/>
    <w:rsid w:val="008F2879"/>
    <w:rsid w:val="008F301C"/>
    <w:rsid w:val="008F7925"/>
    <w:rsid w:val="009000C4"/>
    <w:rsid w:val="00906D77"/>
    <w:rsid w:val="00911CD5"/>
    <w:rsid w:val="00912426"/>
    <w:rsid w:val="00916653"/>
    <w:rsid w:val="009176B1"/>
    <w:rsid w:val="0092001B"/>
    <w:rsid w:val="00920445"/>
    <w:rsid w:val="00921DCB"/>
    <w:rsid w:val="00922BA1"/>
    <w:rsid w:val="00924FD5"/>
    <w:rsid w:val="00925A59"/>
    <w:rsid w:val="00927253"/>
    <w:rsid w:val="009301FC"/>
    <w:rsid w:val="00930E73"/>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7AA4"/>
    <w:rsid w:val="00981ACB"/>
    <w:rsid w:val="00983066"/>
    <w:rsid w:val="0098375A"/>
    <w:rsid w:val="00993A5C"/>
    <w:rsid w:val="00995AF2"/>
    <w:rsid w:val="0099604D"/>
    <w:rsid w:val="009A078A"/>
    <w:rsid w:val="009A4F5C"/>
    <w:rsid w:val="009A5551"/>
    <w:rsid w:val="009B3463"/>
    <w:rsid w:val="009B3E6F"/>
    <w:rsid w:val="009B4985"/>
    <w:rsid w:val="009B702B"/>
    <w:rsid w:val="009C4014"/>
    <w:rsid w:val="009C711B"/>
    <w:rsid w:val="009C72C0"/>
    <w:rsid w:val="009D1A1B"/>
    <w:rsid w:val="009D7C3D"/>
    <w:rsid w:val="009E278E"/>
    <w:rsid w:val="009E34DC"/>
    <w:rsid w:val="009E44FB"/>
    <w:rsid w:val="009F0D88"/>
    <w:rsid w:val="009F1103"/>
    <w:rsid w:val="009F3A48"/>
    <w:rsid w:val="009F5952"/>
    <w:rsid w:val="00A04460"/>
    <w:rsid w:val="00A06FE5"/>
    <w:rsid w:val="00A12F1B"/>
    <w:rsid w:val="00A14D7D"/>
    <w:rsid w:val="00A15691"/>
    <w:rsid w:val="00A163C9"/>
    <w:rsid w:val="00A1763E"/>
    <w:rsid w:val="00A206BF"/>
    <w:rsid w:val="00A2078A"/>
    <w:rsid w:val="00A21683"/>
    <w:rsid w:val="00A21769"/>
    <w:rsid w:val="00A22D50"/>
    <w:rsid w:val="00A255CF"/>
    <w:rsid w:val="00A25E5B"/>
    <w:rsid w:val="00A30472"/>
    <w:rsid w:val="00A31BA2"/>
    <w:rsid w:val="00A31F06"/>
    <w:rsid w:val="00A32413"/>
    <w:rsid w:val="00A33F35"/>
    <w:rsid w:val="00A34652"/>
    <w:rsid w:val="00A41109"/>
    <w:rsid w:val="00A47696"/>
    <w:rsid w:val="00A547CF"/>
    <w:rsid w:val="00A61CB9"/>
    <w:rsid w:val="00A6540D"/>
    <w:rsid w:val="00A65702"/>
    <w:rsid w:val="00A666B6"/>
    <w:rsid w:val="00A7242F"/>
    <w:rsid w:val="00A74C4C"/>
    <w:rsid w:val="00A7597D"/>
    <w:rsid w:val="00A778BC"/>
    <w:rsid w:val="00A82E67"/>
    <w:rsid w:val="00A83249"/>
    <w:rsid w:val="00A838EF"/>
    <w:rsid w:val="00A8675F"/>
    <w:rsid w:val="00A92013"/>
    <w:rsid w:val="00AA24A8"/>
    <w:rsid w:val="00AA491D"/>
    <w:rsid w:val="00AB43BC"/>
    <w:rsid w:val="00AC0555"/>
    <w:rsid w:val="00AC09B5"/>
    <w:rsid w:val="00AC160E"/>
    <w:rsid w:val="00AC22CE"/>
    <w:rsid w:val="00AC348B"/>
    <w:rsid w:val="00AC5381"/>
    <w:rsid w:val="00AC76C9"/>
    <w:rsid w:val="00AC7D29"/>
    <w:rsid w:val="00AD0B5F"/>
    <w:rsid w:val="00AD2B43"/>
    <w:rsid w:val="00AD4155"/>
    <w:rsid w:val="00AD5F92"/>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3258C"/>
    <w:rsid w:val="00B32F87"/>
    <w:rsid w:val="00B33428"/>
    <w:rsid w:val="00B370BA"/>
    <w:rsid w:val="00B42F4D"/>
    <w:rsid w:val="00B46687"/>
    <w:rsid w:val="00B50959"/>
    <w:rsid w:val="00B5234B"/>
    <w:rsid w:val="00B611CA"/>
    <w:rsid w:val="00B615BD"/>
    <w:rsid w:val="00B666E4"/>
    <w:rsid w:val="00B72CFC"/>
    <w:rsid w:val="00B76721"/>
    <w:rsid w:val="00B77033"/>
    <w:rsid w:val="00B80F1E"/>
    <w:rsid w:val="00B81BF1"/>
    <w:rsid w:val="00B826AD"/>
    <w:rsid w:val="00B86541"/>
    <w:rsid w:val="00B86FF4"/>
    <w:rsid w:val="00B877CC"/>
    <w:rsid w:val="00B92235"/>
    <w:rsid w:val="00B942D5"/>
    <w:rsid w:val="00B946AA"/>
    <w:rsid w:val="00B968D8"/>
    <w:rsid w:val="00BA08A1"/>
    <w:rsid w:val="00BA0E44"/>
    <w:rsid w:val="00BA4D70"/>
    <w:rsid w:val="00BA5C49"/>
    <w:rsid w:val="00BB394C"/>
    <w:rsid w:val="00BB5571"/>
    <w:rsid w:val="00BB7263"/>
    <w:rsid w:val="00BC018F"/>
    <w:rsid w:val="00BC7B61"/>
    <w:rsid w:val="00BD1FEF"/>
    <w:rsid w:val="00BD56C4"/>
    <w:rsid w:val="00BD69AF"/>
    <w:rsid w:val="00BE318E"/>
    <w:rsid w:val="00BE7DF8"/>
    <w:rsid w:val="00BF2BDC"/>
    <w:rsid w:val="00BF3127"/>
    <w:rsid w:val="00BF5916"/>
    <w:rsid w:val="00C04D41"/>
    <w:rsid w:val="00C04D58"/>
    <w:rsid w:val="00C0552D"/>
    <w:rsid w:val="00C07B60"/>
    <w:rsid w:val="00C2487B"/>
    <w:rsid w:val="00C3554B"/>
    <w:rsid w:val="00C40B63"/>
    <w:rsid w:val="00C40B7C"/>
    <w:rsid w:val="00C41967"/>
    <w:rsid w:val="00C50E27"/>
    <w:rsid w:val="00C53416"/>
    <w:rsid w:val="00C54B21"/>
    <w:rsid w:val="00C55C33"/>
    <w:rsid w:val="00C562AD"/>
    <w:rsid w:val="00C570D7"/>
    <w:rsid w:val="00C61466"/>
    <w:rsid w:val="00C65463"/>
    <w:rsid w:val="00C71CAC"/>
    <w:rsid w:val="00C71DE4"/>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50FC"/>
    <w:rsid w:val="00CA6012"/>
    <w:rsid w:val="00CA66B5"/>
    <w:rsid w:val="00CB2979"/>
    <w:rsid w:val="00CB3551"/>
    <w:rsid w:val="00CC5483"/>
    <w:rsid w:val="00CD0982"/>
    <w:rsid w:val="00CD20CB"/>
    <w:rsid w:val="00CD2975"/>
    <w:rsid w:val="00CD6512"/>
    <w:rsid w:val="00CE0960"/>
    <w:rsid w:val="00CE5026"/>
    <w:rsid w:val="00CF0D45"/>
    <w:rsid w:val="00CF3E0F"/>
    <w:rsid w:val="00CF47ED"/>
    <w:rsid w:val="00CF6CBD"/>
    <w:rsid w:val="00CF7411"/>
    <w:rsid w:val="00D05346"/>
    <w:rsid w:val="00D067C0"/>
    <w:rsid w:val="00D06B48"/>
    <w:rsid w:val="00D16333"/>
    <w:rsid w:val="00D16710"/>
    <w:rsid w:val="00D16E5F"/>
    <w:rsid w:val="00D244CB"/>
    <w:rsid w:val="00D35B28"/>
    <w:rsid w:val="00D36009"/>
    <w:rsid w:val="00D37437"/>
    <w:rsid w:val="00D37D0B"/>
    <w:rsid w:val="00D403D5"/>
    <w:rsid w:val="00D40690"/>
    <w:rsid w:val="00D4270D"/>
    <w:rsid w:val="00D434B8"/>
    <w:rsid w:val="00D43792"/>
    <w:rsid w:val="00D44057"/>
    <w:rsid w:val="00D4482B"/>
    <w:rsid w:val="00D50DEA"/>
    <w:rsid w:val="00D51BE9"/>
    <w:rsid w:val="00D51E45"/>
    <w:rsid w:val="00D53967"/>
    <w:rsid w:val="00D540A7"/>
    <w:rsid w:val="00D55C4F"/>
    <w:rsid w:val="00D6119F"/>
    <w:rsid w:val="00D62DC7"/>
    <w:rsid w:val="00D673EF"/>
    <w:rsid w:val="00D70413"/>
    <w:rsid w:val="00D71EFE"/>
    <w:rsid w:val="00D748C2"/>
    <w:rsid w:val="00D7530D"/>
    <w:rsid w:val="00D77A53"/>
    <w:rsid w:val="00D82881"/>
    <w:rsid w:val="00D8496F"/>
    <w:rsid w:val="00D86082"/>
    <w:rsid w:val="00D87076"/>
    <w:rsid w:val="00D9522E"/>
    <w:rsid w:val="00D96E4C"/>
    <w:rsid w:val="00DA3947"/>
    <w:rsid w:val="00DA4E5D"/>
    <w:rsid w:val="00DA53F8"/>
    <w:rsid w:val="00DA5D36"/>
    <w:rsid w:val="00DB5BF1"/>
    <w:rsid w:val="00DC6B61"/>
    <w:rsid w:val="00DC75B6"/>
    <w:rsid w:val="00DC7ED7"/>
    <w:rsid w:val="00DD3C82"/>
    <w:rsid w:val="00DD3D7E"/>
    <w:rsid w:val="00DD788B"/>
    <w:rsid w:val="00DE0133"/>
    <w:rsid w:val="00DE3B98"/>
    <w:rsid w:val="00DE4393"/>
    <w:rsid w:val="00DE4687"/>
    <w:rsid w:val="00DE572B"/>
    <w:rsid w:val="00DF1F47"/>
    <w:rsid w:val="00DF569C"/>
    <w:rsid w:val="00DF73DB"/>
    <w:rsid w:val="00DF7667"/>
    <w:rsid w:val="00E0759D"/>
    <w:rsid w:val="00E14F08"/>
    <w:rsid w:val="00E15ECB"/>
    <w:rsid w:val="00E1780F"/>
    <w:rsid w:val="00E20992"/>
    <w:rsid w:val="00E228D7"/>
    <w:rsid w:val="00E23C56"/>
    <w:rsid w:val="00E2621F"/>
    <w:rsid w:val="00E3160D"/>
    <w:rsid w:val="00E40A6E"/>
    <w:rsid w:val="00E40CED"/>
    <w:rsid w:val="00E41881"/>
    <w:rsid w:val="00E441DD"/>
    <w:rsid w:val="00E44E26"/>
    <w:rsid w:val="00E46CA4"/>
    <w:rsid w:val="00E4705C"/>
    <w:rsid w:val="00E4710E"/>
    <w:rsid w:val="00E51116"/>
    <w:rsid w:val="00E524CD"/>
    <w:rsid w:val="00E52CB1"/>
    <w:rsid w:val="00E550A7"/>
    <w:rsid w:val="00E55771"/>
    <w:rsid w:val="00E56EAB"/>
    <w:rsid w:val="00E6064D"/>
    <w:rsid w:val="00E61271"/>
    <w:rsid w:val="00E627C5"/>
    <w:rsid w:val="00E648AA"/>
    <w:rsid w:val="00E65387"/>
    <w:rsid w:val="00E678A4"/>
    <w:rsid w:val="00E70D08"/>
    <w:rsid w:val="00E71161"/>
    <w:rsid w:val="00E71253"/>
    <w:rsid w:val="00E71485"/>
    <w:rsid w:val="00E73849"/>
    <w:rsid w:val="00E76457"/>
    <w:rsid w:val="00E818E2"/>
    <w:rsid w:val="00E84453"/>
    <w:rsid w:val="00E9293C"/>
    <w:rsid w:val="00E94BBE"/>
    <w:rsid w:val="00EA33C1"/>
    <w:rsid w:val="00EA39E1"/>
    <w:rsid w:val="00EB0621"/>
    <w:rsid w:val="00EB6940"/>
    <w:rsid w:val="00EC0587"/>
    <w:rsid w:val="00EC0798"/>
    <w:rsid w:val="00EC1198"/>
    <w:rsid w:val="00EC1520"/>
    <w:rsid w:val="00EC7D89"/>
    <w:rsid w:val="00ED23A0"/>
    <w:rsid w:val="00ED391D"/>
    <w:rsid w:val="00ED50CF"/>
    <w:rsid w:val="00ED5994"/>
    <w:rsid w:val="00EE139F"/>
    <w:rsid w:val="00EE412A"/>
    <w:rsid w:val="00EE6A77"/>
    <w:rsid w:val="00EE7E62"/>
    <w:rsid w:val="00EF68C5"/>
    <w:rsid w:val="00F02293"/>
    <w:rsid w:val="00F07361"/>
    <w:rsid w:val="00F07DC1"/>
    <w:rsid w:val="00F12615"/>
    <w:rsid w:val="00F1395B"/>
    <w:rsid w:val="00F17B92"/>
    <w:rsid w:val="00F21E78"/>
    <w:rsid w:val="00F22AFA"/>
    <w:rsid w:val="00F27AC8"/>
    <w:rsid w:val="00F31321"/>
    <w:rsid w:val="00F32E7C"/>
    <w:rsid w:val="00F34E4E"/>
    <w:rsid w:val="00F376A0"/>
    <w:rsid w:val="00F41FC3"/>
    <w:rsid w:val="00F45E9D"/>
    <w:rsid w:val="00F54992"/>
    <w:rsid w:val="00F5549C"/>
    <w:rsid w:val="00F573A0"/>
    <w:rsid w:val="00F61CA5"/>
    <w:rsid w:val="00F64AB8"/>
    <w:rsid w:val="00F64C56"/>
    <w:rsid w:val="00F66720"/>
    <w:rsid w:val="00F67F3D"/>
    <w:rsid w:val="00F70D10"/>
    <w:rsid w:val="00F75296"/>
    <w:rsid w:val="00F761A9"/>
    <w:rsid w:val="00F77170"/>
    <w:rsid w:val="00F77BCB"/>
    <w:rsid w:val="00F84274"/>
    <w:rsid w:val="00F901F7"/>
    <w:rsid w:val="00F91ADA"/>
    <w:rsid w:val="00FA6D88"/>
    <w:rsid w:val="00FA7639"/>
    <w:rsid w:val="00FB7004"/>
    <w:rsid w:val="00FB7E88"/>
    <w:rsid w:val="00FC3F44"/>
    <w:rsid w:val="00FD2A15"/>
    <w:rsid w:val="00FD4016"/>
    <w:rsid w:val="00FD5D67"/>
    <w:rsid w:val="00FD67B7"/>
    <w:rsid w:val="00FD7D8C"/>
    <w:rsid w:val="00FE3F33"/>
    <w:rsid w:val="00FF07B6"/>
    <w:rsid w:val="00FF517C"/>
    <w:rsid w:val="00FF6392"/>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B8A8F"/>
  <w15:docId w15:val="{30CA0E41-5E20-4232-8A4C-2A3C42DF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D26DA"/>
    <w:pPr>
      <w:numPr>
        <w:numId w:val="7"/>
      </w:numPr>
      <w:ind w:left="993" w:hanging="63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26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230ED2"/>
    <w:pPr>
      <w:numPr>
        <w:numId w:val="6"/>
      </w:numPr>
      <w:spacing w:before="200" w:after="0"/>
      <w:ind w:left="2268" w:hanging="567"/>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230ED2"/>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5E93F-2B57-4E3D-8E8B-3C146E1CA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2020-11-06T13:51:00Z</cp:lastPrinted>
  <dcterms:created xsi:type="dcterms:W3CDTF">2020-11-16T12:10:00Z</dcterms:created>
  <dcterms:modified xsi:type="dcterms:W3CDTF">2020-11-16T12:10:00Z</dcterms:modified>
</cp:coreProperties>
</file>